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u w:val="single"/>
        </w:rPr>
      </w:pPr>
      <w:r w:rsidDel="00000000" w:rsidR="00000000" w:rsidRPr="00000000">
        <w:rPr>
          <w:b w:val="1"/>
          <w:sz w:val="32"/>
          <w:szCs w:val="32"/>
          <w:u w:val="single"/>
          <w:rtl w:val="0"/>
        </w:rPr>
        <w:t xml:space="preserve">Term Project Report</w:t>
      </w:r>
    </w:p>
    <w:p w:rsidR="00000000" w:rsidDel="00000000" w:rsidP="00000000" w:rsidRDefault="00000000" w:rsidRPr="00000000" w14:paraId="00000002">
      <w:pPr>
        <w:jc w:val="center"/>
        <w:rPr>
          <w:b w:val="1"/>
          <w:sz w:val="32"/>
          <w:szCs w:val="32"/>
          <w:u w:val="single"/>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rtl w:val="0"/>
        </w:rPr>
        <w:t xml:space="preserve">Name: Atharva Khaire</w:t>
      </w:r>
    </w:p>
    <w:p w:rsidR="00000000" w:rsidDel="00000000" w:rsidP="00000000" w:rsidRDefault="00000000" w:rsidRPr="00000000" w14:paraId="00000004">
      <w:pPr>
        <w:rPr>
          <w:sz w:val="28"/>
          <w:szCs w:val="28"/>
        </w:rPr>
      </w:pPr>
      <w:r w:rsidDel="00000000" w:rsidR="00000000" w:rsidRPr="00000000">
        <w:rPr>
          <w:sz w:val="28"/>
          <w:szCs w:val="28"/>
          <w:rtl w:val="0"/>
        </w:rPr>
        <w:t xml:space="preserve">BUID: U15258568</w:t>
      </w:r>
    </w:p>
    <w:p w:rsidR="00000000" w:rsidDel="00000000" w:rsidP="00000000" w:rsidRDefault="00000000" w:rsidRPr="00000000" w14:paraId="00000005">
      <w:pPr>
        <w:rPr>
          <w:sz w:val="28"/>
          <w:szCs w:val="28"/>
        </w:rPr>
      </w:pPr>
      <w:r w:rsidDel="00000000" w:rsidR="00000000" w:rsidRPr="00000000">
        <w:rPr>
          <w:sz w:val="28"/>
          <w:szCs w:val="28"/>
          <w:rtl w:val="0"/>
        </w:rPr>
        <w:t xml:space="preserve">Course: Designing and Implementing a Data Warehouse (CS 689 O2)</w:t>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b w:val="1"/>
          <w:sz w:val="28"/>
          <w:szCs w:val="28"/>
          <w:u w:val="single"/>
          <w:rtl w:val="0"/>
        </w:rPr>
        <w:t xml:space="preserve">Title</w:t>
      </w:r>
      <w:r w:rsidDel="00000000" w:rsidR="00000000" w:rsidRPr="00000000">
        <w:rPr>
          <w:sz w:val="28"/>
          <w:szCs w:val="28"/>
          <w:rtl w:val="0"/>
        </w:rPr>
        <w:t xml:space="preserve">: Delivery Centers Data Warehouse</w:t>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b w:val="1"/>
          <w:sz w:val="28"/>
          <w:szCs w:val="28"/>
          <w:u w:val="single"/>
          <w:rtl w:val="0"/>
        </w:rPr>
        <w:t xml:space="preserve">Data Sources</w:t>
      </w:r>
      <w:r w:rsidDel="00000000" w:rsidR="00000000" w:rsidRPr="00000000">
        <w:rPr>
          <w:sz w:val="28"/>
          <w:szCs w:val="28"/>
          <w:rtl w:val="0"/>
        </w:rPr>
        <w:t xml:space="preserve">:</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sz w:val="28"/>
          <w:szCs w:val="28"/>
          <w:rtl w:val="0"/>
        </w:rPr>
        <w:t xml:space="preserve">Source 1: Brazilian Delivery Center Dataset</w:t>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color w:val="1155cc"/>
          <w:sz w:val="28"/>
          <w:szCs w:val="28"/>
          <w:u w:val="single"/>
        </w:rPr>
      </w:pPr>
      <w:r w:rsidDel="00000000" w:rsidR="00000000" w:rsidRPr="00000000">
        <w:rPr>
          <w:sz w:val="28"/>
          <w:szCs w:val="28"/>
          <w:rtl w:val="0"/>
        </w:rPr>
        <w:t xml:space="preserve">Link: </w:t>
      </w:r>
      <w:hyperlink r:id="rId6">
        <w:r w:rsidDel="00000000" w:rsidR="00000000" w:rsidRPr="00000000">
          <w:rPr>
            <w:color w:val="1155cc"/>
            <w:sz w:val="28"/>
            <w:szCs w:val="28"/>
            <w:u w:val="single"/>
            <w:rtl w:val="0"/>
          </w:rPr>
          <w:t xml:space="preserve">https://www.kaggle.com/datasets/nosbielcs/brazilian-delivery-center</w:t>
        </w:r>
      </w:hyperlink>
      <w:r w:rsidDel="00000000" w:rsidR="00000000" w:rsidRPr="00000000">
        <w:rPr>
          <w:rtl w:val="0"/>
        </w:rPr>
      </w:r>
    </w:p>
    <w:p w:rsidR="00000000" w:rsidDel="00000000" w:rsidP="00000000" w:rsidRDefault="00000000" w:rsidRPr="00000000" w14:paraId="0000000E">
      <w:pPr>
        <w:rPr>
          <w:color w:val="1155cc"/>
          <w:sz w:val="28"/>
          <w:szCs w:val="28"/>
          <w:u w:val="single"/>
        </w:rPr>
      </w:pPr>
      <w:r w:rsidDel="00000000" w:rsidR="00000000" w:rsidRPr="00000000">
        <w:rPr>
          <w:rtl w:val="0"/>
        </w:rPr>
      </w:r>
    </w:p>
    <w:p w:rsidR="00000000" w:rsidDel="00000000" w:rsidP="00000000" w:rsidRDefault="00000000" w:rsidRPr="00000000" w14:paraId="0000000F">
      <w:pPr>
        <w:rPr>
          <w:sz w:val="28"/>
          <w:szCs w:val="28"/>
        </w:rPr>
      </w:pPr>
      <w:r w:rsidDel="00000000" w:rsidR="00000000" w:rsidRPr="00000000">
        <w:rPr>
          <w:sz w:val="28"/>
          <w:szCs w:val="28"/>
          <w:rtl w:val="0"/>
        </w:rPr>
        <w:t xml:space="preserve">Description:</w:t>
      </w:r>
    </w:p>
    <w:p w:rsidR="00000000" w:rsidDel="00000000" w:rsidP="00000000" w:rsidRDefault="00000000" w:rsidRPr="00000000" w14:paraId="00000010">
      <w:pPr>
        <w:numPr>
          <w:ilvl w:val="0"/>
          <w:numId w:val="4"/>
        </w:numPr>
        <w:spacing w:after="0" w:afterAutospacing="0" w:before="120" w:lineRule="auto"/>
        <w:ind w:left="720" w:hanging="360"/>
        <w:rPr>
          <w:sz w:val="28"/>
          <w:szCs w:val="28"/>
          <w:u w:val="none"/>
        </w:rPr>
      </w:pPr>
      <w:r w:rsidDel="00000000" w:rsidR="00000000" w:rsidRPr="00000000">
        <w:rPr>
          <w:sz w:val="28"/>
          <w:szCs w:val="28"/>
          <w:rtl w:val="0"/>
        </w:rPr>
        <w:t xml:space="preserve">Channels: The marketplaces (sales channels) where the products and food of the merchants are sold.</w:t>
      </w:r>
    </w:p>
    <w:p w:rsidR="00000000" w:rsidDel="00000000" w:rsidP="00000000" w:rsidRDefault="00000000" w:rsidRPr="00000000" w14:paraId="00000011">
      <w:pPr>
        <w:numPr>
          <w:ilvl w:val="0"/>
          <w:numId w:val="4"/>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Deliveries: The deliveries made by the partner couriers.</w:t>
      </w:r>
    </w:p>
    <w:p w:rsidR="00000000" w:rsidDel="00000000" w:rsidP="00000000" w:rsidRDefault="00000000" w:rsidRPr="00000000" w14:paraId="00000012">
      <w:pPr>
        <w:numPr>
          <w:ilvl w:val="0"/>
          <w:numId w:val="4"/>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Drivers: The couriers who work with the centers. Every time an order is processed, they are stationed in the hubs and are in charge of delivering orders to customers' houses.</w:t>
      </w:r>
    </w:p>
    <w:p w:rsidR="00000000" w:rsidDel="00000000" w:rsidP="00000000" w:rsidRDefault="00000000" w:rsidRPr="00000000" w14:paraId="00000013">
      <w:pPr>
        <w:numPr>
          <w:ilvl w:val="0"/>
          <w:numId w:val="4"/>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Hubs: The order distribution centers, or hubs, are where deliveries are sent out from.</w:t>
      </w:r>
    </w:p>
    <w:p w:rsidR="00000000" w:rsidDel="00000000" w:rsidP="00000000" w:rsidRDefault="00000000" w:rsidRPr="00000000" w14:paraId="00000014">
      <w:pPr>
        <w:numPr>
          <w:ilvl w:val="0"/>
          <w:numId w:val="4"/>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Orders: The purchases made through the Delivery Center platform.</w:t>
      </w:r>
    </w:p>
    <w:p w:rsidR="00000000" w:rsidDel="00000000" w:rsidP="00000000" w:rsidRDefault="00000000" w:rsidRPr="00000000" w14:paraId="00000015">
      <w:pPr>
        <w:numPr>
          <w:ilvl w:val="0"/>
          <w:numId w:val="4"/>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Payments: The payments made to the Delivery Center.</w:t>
      </w:r>
    </w:p>
    <w:p w:rsidR="00000000" w:rsidDel="00000000" w:rsidP="00000000" w:rsidRDefault="00000000" w:rsidRPr="00000000" w14:paraId="00000016">
      <w:pPr>
        <w:numPr>
          <w:ilvl w:val="0"/>
          <w:numId w:val="4"/>
        </w:numPr>
        <w:spacing w:before="0" w:beforeAutospacing="0" w:lineRule="auto"/>
        <w:ind w:left="720" w:hanging="360"/>
        <w:rPr>
          <w:sz w:val="28"/>
          <w:szCs w:val="28"/>
          <w:u w:val="none"/>
        </w:rPr>
      </w:pPr>
      <w:r w:rsidDel="00000000" w:rsidR="00000000" w:rsidRPr="00000000">
        <w:rPr>
          <w:sz w:val="28"/>
          <w:szCs w:val="28"/>
          <w:rtl w:val="0"/>
        </w:rPr>
        <w:t xml:space="preserve">Stores: Data about the retailers. They advertise their products (goods and</w:t>
      </w:r>
      <w:r w:rsidDel="00000000" w:rsidR="00000000" w:rsidRPr="00000000">
        <w:rPr>
          <w:color w:val="ffffff"/>
          <w:sz w:val="28"/>
          <w:szCs w:val="28"/>
          <w:rtl w:val="0"/>
        </w:rPr>
        <w:t xml:space="preserve">/</w:t>
      </w:r>
      <w:r w:rsidDel="00000000" w:rsidR="00000000" w:rsidRPr="00000000">
        <w:rPr>
          <w:sz w:val="28"/>
          <w:szCs w:val="28"/>
          <w:rtl w:val="0"/>
        </w:rPr>
        <w:t xml:space="preserve">or food) on marketplaces by using the Delivery Center platform.</w:t>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sz w:val="28"/>
          <w:szCs w:val="28"/>
          <w:rtl w:val="0"/>
        </w:rPr>
        <w:t xml:space="preserve">Initial Flat Table:</w:t>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sz w:val="28"/>
          <w:szCs w:val="28"/>
        </w:rPr>
        <w:drawing>
          <wp:inline distB="114300" distT="114300" distL="114300" distR="114300">
            <wp:extent cx="5943600" cy="457200"/>
            <wp:effectExtent b="0" l="0" r="0" t="0"/>
            <wp:docPr id="56"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sz w:val="28"/>
          <w:szCs w:val="28"/>
        </w:rPr>
        <w:drawing>
          <wp:inline distB="114300" distT="114300" distL="114300" distR="114300">
            <wp:extent cx="5943600" cy="469900"/>
            <wp:effectExtent b="0" l="0" r="0" t="0"/>
            <wp:docPr id="17"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sz w:val="28"/>
          <w:szCs w:val="28"/>
        </w:rPr>
        <w:drawing>
          <wp:inline distB="114300" distT="114300" distL="114300" distR="114300">
            <wp:extent cx="2290763" cy="776164"/>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290763" cy="77616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sz w:val="28"/>
          <w:szCs w:val="28"/>
          <w:rtl w:val="0"/>
        </w:rPr>
        <w:t xml:space="preserve">Source 2: Brazilian Cities</w:t>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color w:val="1155cc"/>
          <w:sz w:val="28"/>
          <w:szCs w:val="28"/>
          <w:u w:val="single"/>
        </w:rPr>
      </w:pPr>
      <w:r w:rsidDel="00000000" w:rsidR="00000000" w:rsidRPr="00000000">
        <w:rPr>
          <w:sz w:val="28"/>
          <w:szCs w:val="28"/>
          <w:rtl w:val="0"/>
        </w:rPr>
        <w:t xml:space="preserve">Link: </w:t>
      </w:r>
      <w:hyperlink r:id="rId10">
        <w:r w:rsidDel="00000000" w:rsidR="00000000" w:rsidRPr="00000000">
          <w:rPr>
            <w:color w:val="1155cc"/>
            <w:sz w:val="28"/>
            <w:szCs w:val="28"/>
            <w:u w:val="single"/>
            <w:rtl w:val="0"/>
          </w:rPr>
          <w:t xml:space="preserve">https://www.kaggle.com/datasets/crisparada/brazilian-cities</w:t>
        </w:r>
      </w:hyperlink>
      <w:r w:rsidDel="00000000" w:rsidR="00000000" w:rsidRPr="00000000">
        <w:rPr>
          <w:rtl w:val="0"/>
        </w:rPr>
      </w:r>
    </w:p>
    <w:p w:rsidR="00000000" w:rsidDel="00000000" w:rsidP="00000000" w:rsidRDefault="00000000" w:rsidRPr="00000000" w14:paraId="00000021">
      <w:pPr>
        <w:rPr>
          <w:color w:val="1155cc"/>
          <w:sz w:val="28"/>
          <w:szCs w:val="28"/>
          <w:u w:val="single"/>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sz w:val="28"/>
          <w:szCs w:val="28"/>
          <w:rtl w:val="0"/>
        </w:rPr>
        <w:t xml:space="preserve">Description:</w:t>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numPr>
          <w:ilvl w:val="0"/>
          <w:numId w:val="7"/>
        </w:numPr>
        <w:spacing w:after="0" w:afterAutospacing="0" w:before="120" w:line="264" w:lineRule="auto"/>
        <w:ind w:left="720" w:hanging="360"/>
        <w:rPr>
          <w:sz w:val="28"/>
          <w:szCs w:val="28"/>
          <w:u w:val="none"/>
        </w:rPr>
      </w:pPr>
      <w:r w:rsidDel="00000000" w:rsidR="00000000" w:rsidRPr="00000000">
        <w:rPr>
          <w:sz w:val="28"/>
          <w:szCs w:val="28"/>
          <w:rtl w:val="0"/>
        </w:rPr>
        <w:t xml:space="preserve">City</w:t>
      </w:r>
    </w:p>
    <w:p w:rsidR="00000000" w:rsidDel="00000000" w:rsidP="00000000" w:rsidRDefault="00000000" w:rsidRPr="00000000" w14:paraId="00000025">
      <w:pPr>
        <w:numPr>
          <w:ilvl w:val="0"/>
          <w:numId w:val="7"/>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State</w:t>
      </w:r>
    </w:p>
    <w:p w:rsidR="00000000" w:rsidDel="00000000" w:rsidP="00000000" w:rsidRDefault="00000000" w:rsidRPr="00000000" w14:paraId="00000026">
      <w:pPr>
        <w:numPr>
          <w:ilvl w:val="0"/>
          <w:numId w:val="7"/>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Capital</w:t>
      </w:r>
    </w:p>
    <w:p w:rsidR="00000000" w:rsidDel="00000000" w:rsidP="00000000" w:rsidRDefault="00000000" w:rsidRPr="00000000" w14:paraId="00000027">
      <w:pPr>
        <w:numPr>
          <w:ilvl w:val="0"/>
          <w:numId w:val="7"/>
        </w:numPr>
        <w:spacing w:before="0" w:beforeAutospacing="0" w:line="264" w:lineRule="auto"/>
        <w:ind w:left="720" w:hanging="360"/>
        <w:rPr>
          <w:sz w:val="28"/>
          <w:szCs w:val="28"/>
          <w:u w:val="none"/>
        </w:rPr>
      </w:pPr>
      <w:r w:rsidDel="00000000" w:rsidR="00000000" w:rsidRPr="00000000">
        <w:rPr>
          <w:sz w:val="28"/>
          <w:szCs w:val="28"/>
          <w:rtl w:val="0"/>
        </w:rPr>
        <w:t xml:space="preserve">Population</w:t>
      </w:r>
    </w:p>
    <w:p w:rsidR="00000000" w:rsidDel="00000000" w:rsidP="00000000" w:rsidRDefault="00000000" w:rsidRPr="00000000" w14:paraId="00000028">
      <w:pPr>
        <w:spacing w:before="120" w:line="264" w:lineRule="auto"/>
        <w:ind w:left="0" w:firstLine="0"/>
        <w:rPr>
          <w:sz w:val="28"/>
          <w:szCs w:val="28"/>
        </w:rPr>
      </w:pPr>
      <w:r w:rsidDel="00000000" w:rsidR="00000000" w:rsidRPr="00000000">
        <w:rPr>
          <w:rtl w:val="0"/>
        </w:rPr>
      </w:r>
    </w:p>
    <w:p w:rsidR="00000000" w:rsidDel="00000000" w:rsidP="00000000" w:rsidRDefault="00000000" w:rsidRPr="00000000" w14:paraId="00000029">
      <w:pPr>
        <w:spacing w:before="120" w:line="264" w:lineRule="auto"/>
        <w:ind w:left="0" w:firstLine="0"/>
        <w:rPr>
          <w:sz w:val="28"/>
          <w:szCs w:val="28"/>
        </w:rPr>
      </w:pPr>
      <w:r w:rsidDel="00000000" w:rsidR="00000000" w:rsidRPr="00000000">
        <w:rPr>
          <w:sz w:val="28"/>
          <w:szCs w:val="28"/>
          <w:rtl w:val="0"/>
        </w:rPr>
        <w:t xml:space="preserve">Note: There are more attributes in the dataset but we will be taking into account only the above four.</w:t>
      </w:r>
    </w:p>
    <w:p w:rsidR="00000000" w:rsidDel="00000000" w:rsidP="00000000" w:rsidRDefault="00000000" w:rsidRPr="00000000" w14:paraId="0000002A">
      <w:pPr>
        <w:spacing w:before="120" w:line="264" w:lineRule="auto"/>
        <w:ind w:left="0" w:firstLine="0"/>
        <w:rPr>
          <w:sz w:val="28"/>
          <w:szCs w:val="28"/>
        </w:rPr>
      </w:pPr>
      <w:r w:rsidDel="00000000" w:rsidR="00000000" w:rsidRPr="00000000">
        <w:rPr>
          <w:rtl w:val="0"/>
        </w:rPr>
      </w:r>
    </w:p>
    <w:p w:rsidR="00000000" w:rsidDel="00000000" w:rsidP="00000000" w:rsidRDefault="00000000" w:rsidRPr="00000000" w14:paraId="0000002B">
      <w:pPr>
        <w:spacing w:before="120" w:line="264" w:lineRule="auto"/>
        <w:ind w:left="0" w:firstLine="0"/>
        <w:rPr>
          <w:sz w:val="28"/>
          <w:szCs w:val="28"/>
        </w:rPr>
      </w:pPr>
      <w:r w:rsidDel="00000000" w:rsidR="00000000" w:rsidRPr="00000000">
        <w:rPr>
          <w:sz w:val="28"/>
          <w:szCs w:val="28"/>
          <w:rtl w:val="0"/>
        </w:rPr>
        <w:t xml:space="preserve">Cities Table:</w:t>
      </w:r>
    </w:p>
    <w:p w:rsidR="00000000" w:rsidDel="00000000" w:rsidP="00000000" w:rsidRDefault="00000000" w:rsidRPr="00000000" w14:paraId="0000002C">
      <w:pPr>
        <w:spacing w:before="120" w:line="264" w:lineRule="auto"/>
        <w:ind w:left="0" w:firstLine="0"/>
        <w:rPr>
          <w:sz w:val="28"/>
          <w:szCs w:val="28"/>
        </w:rPr>
      </w:pPr>
      <w:r w:rsidDel="00000000" w:rsidR="00000000" w:rsidRPr="00000000">
        <w:rPr>
          <w:rtl w:val="0"/>
        </w:rPr>
      </w:r>
    </w:p>
    <w:p w:rsidR="00000000" w:rsidDel="00000000" w:rsidP="00000000" w:rsidRDefault="00000000" w:rsidRPr="00000000" w14:paraId="0000002D">
      <w:pPr>
        <w:spacing w:before="120" w:line="264" w:lineRule="auto"/>
        <w:ind w:left="0" w:firstLine="0"/>
        <w:rPr>
          <w:sz w:val="28"/>
          <w:szCs w:val="28"/>
        </w:rPr>
      </w:pPr>
      <w:r w:rsidDel="00000000" w:rsidR="00000000" w:rsidRPr="00000000">
        <w:rPr>
          <w:sz w:val="28"/>
          <w:szCs w:val="28"/>
        </w:rPr>
        <w:drawing>
          <wp:inline distB="114300" distT="114300" distL="114300" distR="114300">
            <wp:extent cx="5943600" cy="469900"/>
            <wp:effectExtent b="0" l="0" r="0" t="0"/>
            <wp:docPr id="30"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before="120" w:line="264" w:lineRule="auto"/>
        <w:ind w:left="0" w:firstLine="0"/>
        <w:rPr>
          <w:sz w:val="28"/>
          <w:szCs w:val="28"/>
        </w:rPr>
      </w:pPr>
      <w:r w:rsidDel="00000000" w:rsidR="00000000" w:rsidRPr="00000000">
        <w:rPr>
          <w:sz w:val="28"/>
          <w:szCs w:val="28"/>
        </w:rPr>
        <w:drawing>
          <wp:inline distB="114300" distT="114300" distL="114300" distR="114300">
            <wp:extent cx="5943600" cy="482600"/>
            <wp:effectExtent b="0" l="0" r="0" t="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before="120" w:line="264" w:lineRule="auto"/>
        <w:ind w:left="0" w:firstLine="0"/>
        <w:rPr>
          <w:sz w:val="28"/>
          <w:szCs w:val="28"/>
        </w:rPr>
      </w:pPr>
      <w:r w:rsidDel="00000000" w:rsidR="00000000" w:rsidRPr="00000000">
        <w:rPr>
          <w:sz w:val="28"/>
          <w:szCs w:val="28"/>
        </w:rPr>
        <w:drawing>
          <wp:inline distB="114300" distT="114300" distL="114300" distR="114300">
            <wp:extent cx="5943600" cy="469900"/>
            <wp:effectExtent b="0" l="0" r="0" t="0"/>
            <wp:docPr id="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before="120" w:line="264" w:lineRule="auto"/>
        <w:ind w:left="0" w:firstLine="0"/>
        <w:rPr>
          <w:sz w:val="28"/>
          <w:szCs w:val="28"/>
        </w:rPr>
      </w:pPr>
      <w:r w:rsidDel="00000000" w:rsidR="00000000" w:rsidRPr="00000000">
        <w:rPr>
          <w:sz w:val="28"/>
          <w:szCs w:val="28"/>
        </w:rPr>
        <w:drawing>
          <wp:inline distB="114300" distT="114300" distL="114300" distR="114300">
            <wp:extent cx="5943600" cy="901700"/>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before="120" w:line="264" w:lineRule="auto"/>
        <w:ind w:left="0" w:firstLine="0"/>
        <w:rPr>
          <w:sz w:val="28"/>
          <w:szCs w:val="28"/>
        </w:rPr>
      </w:pPr>
      <w:r w:rsidDel="00000000" w:rsidR="00000000" w:rsidRPr="00000000">
        <w:rPr>
          <w:rtl w:val="0"/>
        </w:rPr>
      </w:r>
    </w:p>
    <w:p w:rsidR="00000000" w:rsidDel="00000000" w:rsidP="00000000" w:rsidRDefault="00000000" w:rsidRPr="00000000" w14:paraId="00000032">
      <w:pPr>
        <w:spacing w:before="120" w:line="264" w:lineRule="auto"/>
        <w:ind w:left="0" w:firstLine="0"/>
        <w:rPr>
          <w:b w:val="1"/>
          <w:sz w:val="28"/>
          <w:szCs w:val="28"/>
          <w:u w:val="single"/>
        </w:rPr>
      </w:pPr>
      <w:r w:rsidDel="00000000" w:rsidR="00000000" w:rsidRPr="00000000">
        <w:rPr>
          <w:b w:val="1"/>
          <w:sz w:val="28"/>
          <w:szCs w:val="28"/>
          <w:u w:val="single"/>
          <w:rtl w:val="0"/>
        </w:rPr>
        <w:t xml:space="preserve">Business Questions</w:t>
      </w:r>
    </w:p>
    <w:p w:rsidR="00000000" w:rsidDel="00000000" w:rsidP="00000000" w:rsidRDefault="00000000" w:rsidRPr="00000000" w14:paraId="00000033">
      <w:pPr>
        <w:numPr>
          <w:ilvl w:val="0"/>
          <w:numId w:val="5"/>
        </w:numPr>
        <w:spacing w:after="0" w:afterAutospacing="0" w:before="240" w:line="264" w:lineRule="auto"/>
        <w:ind w:left="720" w:hanging="360"/>
        <w:rPr>
          <w:sz w:val="28"/>
          <w:szCs w:val="28"/>
          <w:u w:val="none"/>
        </w:rPr>
      </w:pPr>
      <w:r w:rsidDel="00000000" w:rsidR="00000000" w:rsidRPr="00000000">
        <w:rPr>
          <w:sz w:val="28"/>
          <w:szCs w:val="28"/>
          <w:rtl w:val="0"/>
        </w:rPr>
        <w:t xml:space="preserve">What is the average order fulfillment time for each channel in each store segment?</w:t>
      </w:r>
    </w:p>
    <w:p w:rsidR="00000000" w:rsidDel="00000000" w:rsidP="00000000" w:rsidRDefault="00000000" w:rsidRPr="00000000" w14:paraId="00000034">
      <w:pPr>
        <w:numPr>
          <w:ilvl w:val="0"/>
          <w:numId w:val="5"/>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What is the revenue generated in store segments in each city?</w:t>
      </w:r>
    </w:p>
    <w:p w:rsidR="00000000" w:rsidDel="00000000" w:rsidP="00000000" w:rsidRDefault="00000000" w:rsidRPr="00000000" w14:paraId="00000035">
      <w:pPr>
        <w:numPr>
          <w:ilvl w:val="0"/>
          <w:numId w:val="5"/>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What is the revenue generated by each store branch in each city?</w:t>
      </w:r>
    </w:p>
    <w:p w:rsidR="00000000" w:rsidDel="00000000" w:rsidP="00000000" w:rsidRDefault="00000000" w:rsidRPr="00000000" w14:paraId="00000036">
      <w:pPr>
        <w:numPr>
          <w:ilvl w:val="0"/>
          <w:numId w:val="5"/>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What is the order cancellation percentage for each store?</w:t>
      </w:r>
    </w:p>
    <w:p w:rsidR="00000000" w:rsidDel="00000000" w:rsidP="00000000" w:rsidRDefault="00000000" w:rsidRPr="00000000" w14:paraId="00000037">
      <w:pPr>
        <w:numPr>
          <w:ilvl w:val="0"/>
          <w:numId w:val="5"/>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What is the total order delivery fee charged by drivers in each city?</w:t>
      </w:r>
    </w:p>
    <w:p w:rsidR="00000000" w:rsidDel="00000000" w:rsidP="00000000" w:rsidRDefault="00000000" w:rsidRPr="00000000" w14:paraId="00000038">
      <w:pPr>
        <w:numPr>
          <w:ilvl w:val="0"/>
          <w:numId w:val="5"/>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What is the percentage of online transactions as compared to other payment methods?</w:t>
      </w:r>
    </w:p>
    <w:p w:rsidR="00000000" w:rsidDel="00000000" w:rsidP="00000000" w:rsidRDefault="00000000" w:rsidRPr="00000000" w14:paraId="00000039">
      <w:pPr>
        <w:numPr>
          <w:ilvl w:val="0"/>
          <w:numId w:val="5"/>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What is the average delivery distance an order was carried from a store in each store segment?</w:t>
      </w:r>
    </w:p>
    <w:p w:rsidR="00000000" w:rsidDel="00000000" w:rsidP="00000000" w:rsidRDefault="00000000" w:rsidRPr="00000000" w14:paraId="0000003A">
      <w:pPr>
        <w:numPr>
          <w:ilvl w:val="0"/>
          <w:numId w:val="5"/>
        </w:numPr>
        <w:spacing w:before="0" w:beforeAutospacing="0" w:line="264" w:lineRule="auto"/>
        <w:ind w:left="720" w:hanging="360"/>
        <w:rPr>
          <w:sz w:val="28"/>
          <w:szCs w:val="28"/>
          <w:u w:val="none"/>
        </w:rPr>
      </w:pPr>
      <w:r w:rsidDel="00000000" w:rsidR="00000000" w:rsidRPr="00000000">
        <w:rPr>
          <w:sz w:val="28"/>
          <w:szCs w:val="28"/>
          <w:rtl w:val="0"/>
        </w:rPr>
        <w:t xml:space="preserve">What is the average production time each store requires?</w:t>
      </w:r>
    </w:p>
    <w:p w:rsidR="00000000" w:rsidDel="00000000" w:rsidP="00000000" w:rsidRDefault="00000000" w:rsidRPr="00000000" w14:paraId="0000003B">
      <w:pPr>
        <w:spacing w:before="240" w:line="264" w:lineRule="auto"/>
        <w:rPr>
          <w:sz w:val="28"/>
          <w:szCs w:val="28"/>
        </w:rPr>
      </w:pPr>
      <w:r w:rsidDel="00000000" w:rsidR="00000000" w:rsidRPr="00000000">
        <w:rPr>
          <w:rtl w:val="0"/>
        </w:rPr>
      </w:r>
    </w:p>
    <w:p w:rsidR="00000000" w:rsidDel="00000000" w:rsidP="00000000" w:rsidRDefault="00000000" w:rsidRPr="00000000" w14:paraId="0000003C">
      <w:pPr>
        <w:spacing w:before="240" w:line="264" w:lineRule="auto"/>
        <w:rPr>
          <w:b w:val="1"/>
          <w:sz w:val="28"/>
          <w:szCs w:val="28"/>
          <w:u w:val="single"/>
        </w:rPr>
      </w:pPr>
      <w:r w:rsidDel="00000000" w:rsidR="00000000" w:rsidRPr="00000000">
        <w:rPr>
          <w:b w:val="1"/>
          <w:sz w:val="28"/>
          <w:szCs w:val="28"/>
          <w:u w:val="single"/>
          <w:rtl w:val="0"/>
        </w:rPr>
        <w:t xml:space="preserve">Abstract</w:t>
      </w:r>
    </w:p>
    <w:p w:rsidR="00000000" w:rsidDel="00000000" w:rsidP="00000000" w:rsidRDefault="00000000" w:rsidRPr="00000000" w14:paraId="0000003D">
      <w:pPr>
        <w:spacing w:before="240" w:line="264" w:lineRule="auto"/>
        <w:rPr>
          <w:b w:val="1"/>
          <w:sz w:val="28"/>
          <w:szCs w:val="28"/>
          <w:u w:val="single"/>
        </w:rPr>
      </w:pPr>
      <w:r w:rsidDel="00000000" w:rsidR="00000000" w:rsidRPr="00000000">
        <w:rPr>
          <w:rtl w:val="0"/>
        </w:rPr>
      </w:r>
    </w:p>
    <w:p w:rsidR="00000000" w:rsidDel="00000000" w:rsidP="00000000" w:rsidRDefault="00000000" w:rsidRPr="00000000" w14:paraId="0000003E">
      <w:pPr>
        <w:spacing w:after="160" w:line="259" w:lineRule="auto"/>
        <w:rPr>
          <w:sz w:val="28"/>
          <w:szCs w:val="28"/>
        </w:rPr>
      </w:pPr>
      <w:r w:rsidDel="00000000" w:rsidR="00000000" w:rsidRPr="00000000">
        <w:rPr>
          <w:sz w:val="28"/>
          <w:szCs w:val="28"/>
          <w:rtl w:val="0"/>
        </w:rPr>
        <w:t xml:space="preserve">With the advent of cloud kitchens and restaurants opting for online delivery methods, businesses need a way to keep track of their revenue through various channels. To dive deep into the application of data warehousing in the food delivery industry, I chose to work on a Brazilian delivery center data. The dataset that I found is not optimized to business needs and therefore makes it perfect to explore various weaknesses in their database and present a pure business-oriented design so that they can work efficiently on their data.</w:t>
      </w:r>
    </w:p>
    <w:p w:rsidR="00000000" w:rsidDel="00000000" w:rsidP="00000000" w:rsidRDefault="00000000" w:rsidRPr="00000000" w14:paraId="0000003F">
      <w:pPr>
        <w:spacing w:after="160" w:line="259" w:lineRule="auto"/>
        <w:rPr>
          <w:sz w:val="28"/>
          <w:szCs w:val="28"/>
        </w:rPr>
      </w:pPr>
      <w:r w:rsidDel="00000000" w:rsidR="00000000" w:rsidRPr="00000000">
        <w:rPr>
          <w:rtl w:val="0"/>
        </w:rPr>
      </w:r>
    </w:p>
    <w:p w:rsidR="00000000" w:rsidDel="00000000" w:rsidP="00000000" w:rsidRDefault="00000000" w:rsidRPr="00000000" w14:paraId="00000040">
      <w:pPr>
        <w:spacing w:after="160" w:line="259" w:lineRule="auto"/>
        <w:rPr>
          <w:sz w:val="28"/>
          <w:szCs w:val="28"/>
        </w:rPr>
      </w:pPr>
      <w:r w:rsidDel="00000000" w:rsidR="00000000" w:rsidRPr="00000000">
        <w:rPr>
          <w:rtl w:val="0"/>
        </w:rPr>
      </w:r>
    </w:p>
    <w:p w:rsidR="00000000" w:rsidDel="00000000" w:rsidP="00000000" w:rsidRDefault="00000000" w:rsidRPr="00000000" w14:paraId="00000041">
      <w:pPr>
        <w:spacing w:after="160" w:line="259" w:lineRule="auto"/>
        <w:rPr>
          <w:sz w:val="28"/>
          <w:szCs w:val="28"/>
        </w:rPr>
      </w:pPr>
      <w:r w:rsidDel="00000000" w:rsidR="00000000" w:rsidRPr="00000000">
        <w:rPr>
          <w:rtl w:val="0"/>
        </w:rPr>
      </w:r>
    </w:p>
    <w:p w:rsidR="00000000" w:rsidDel="00000000" w:rsidP="00000000" w:rsidRDefault="00000000" w:rsidRPr="00000000" w14:paraId="00000042">
      <w:pPr>
        <w:spacing w:after="160" w:line="259" w:lineRule="auto"/>
        <w:rPr>
          <w:b w:val="1"/>
          <w:sz w:val="28"/>
          <w:szCs w:val="28"/>
          <w:u w:val="single"/>
        </w:rPr>
      </w:pPr>
      <w:r w:rsidDel="00000000" w:rsidR="00000000" w:rsidRPr="00000000">
        <w:rPr>
          <w:b w:val="1"/>
          <w:sz w:val="28"/>
          <w:szCs w:val="28"/>
          <w:u w:val="single"/>
          <w:rtl w:val="0"/>
        </w:rPr>
        <w:t xml:space="preserve">Proposed Data Warehouse Schema</w:t>
      </w:r>
    </w:p>
    <w:p w:rsidR="00000000" w:rsidDel="00000000" w:rsidP="00000000" w:rsidRDefault="00000000" w:rsidRPr="00000000" w14:paraId="00000043">
      <w:pPr>
        <w:spacing w:after="160" w:line="259" w:lineRule="auto"/>
        <w:rPr>
          <w:b w:val="1"/>
          <w:sz w:val="28"/>
          <w:szCs w:val="28"/>
          <w:u w:val="single"/>
        </w:rPr>
      </w:pPr>
      <w:r w:rsidDel="00000000" w:rsidR="00000000" w:rsidRPr="00000000">
        <w:rPr>
          <w:rtl w:val="0"/>
        </w:rPr>
      </w:r>
    </w:p>
    <w:p w:rsidR="00000000" w:rsidDel="00000000" w:rsidP="00000000" w:rsidRDefault="00000000" w:rsidRPr="00000000" w14:paraId="00000044">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667978" cy="7462838"/>
            <wp:effectExtent b="0" l="0" r="0" t="0"/>
            <wp:docPr descr="Diagram&#10;&#10;Description automatically generated" id="16" name="image29.png"/>
            <a:graphic>
              <a:graphicData uri="http://schemas.openxmlformats.org/drawingml/2006/picture">
                <pic:pic>
                  <pic:nvPicPr>
                    <pic:cNvPr descr="Diagram&#10;&#10;Description automatically generated" id="0" name="image29.png"/>
                    <pic:cNvPicPr preferRelativeResize="0"/>
                  </pic:nvPicPr>
                  <pic:blipFill>
                    <a:blip r:embed="rId15"/>
                    <a:srcRect b="0" l="0" r="0" t="0"/>
                    <a:stretch>
                      <a:fillRect/>
                    </a:stretch>
                  </pic:blipFill>
                  <pic:spPr>
                    <a:xfrm>
                      <a:off x="0" y="0"/>
                      <a:ext cx="5667978" cy="74628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60" w:line="259"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Extract Phase</w:t>
      </w:r>
    </w:p>
    <w:p w:rsidR="00000000" w:rsidDel="00000000" w:rsidP="00000000" w:rsidRDefault="00000000" w:rsidRPr="00000000" w14:paraId="00000046">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Staging Table: Orders_staging</w:t>
      </w:r>
    </w:p>
    <w:p w:rsidR="00000000" w:rsidDel="00000000" w:rsidP="00000000" w:rsidRDefault="00000000" w:rsidRPr="00000000" w14:paraId="00000047">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Loading the delivery center dataset into a data frame.</w:t>
      </w:r>
    </w:p>
    <w:p w:rsidR="00000000" w:rsidDel="00000000" w:rsidP="00000000" w:rsidRDefault="00000000" w:rsidRPr="00000000" w14:paraId="00000048">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743200"/>
            <wp:effectExtent b="0" l="0" r="0" t="0"/>
            <wp:docPr id="47"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A">
      <w:pPr>
        <w:spacing w:after="160" w:line="259" w:lineRule="auto"/>
        <w:rPr>
          <w:rFonts w:ascii="Calibri" w:cs="Calibri" w:eastAsia="Calibri" w:hAnsi="Calibri"/>
          <w:sz w:val="28"/>
          <w:szCs w:val="28"/>
        </w:rPr>
      </w:pPr>
      <w:r w:rsidDel="00000000" w:rsidR="00000000" w:rsidRPr="00000000">
        <w:rPr>
          <w:rFonts w:ascii="Calibri" w:cs="Calibri" w:eastAsia="Calibri" w:hAnsi="Calibri"/>
          <w:b w:val="1"/>
          <w:sz w:val="28"/>
          <w:szCs w:val="28"/>
          <w:u w:val="single"/>
          <w:rtl w:val="0"/>
        </w:rPr>
        <w:t xml:space="preserve">Transformation Phase</w:t>
      </w:r>
      <w:r w:rsidDel="00000000" w:rsidR="00000000" w:rsidRPr="00000000">
        <w:rPr>
          <w:rtl w:val="0"/>
        </w:rPr>
      </w:r>
    </w:p>
    <w:p w:rsidR="00000000" w:rsidDel="00000000" w:rsidP="00000000" w:rsidRDefault="00000000" w:rsidRPr="00000000" w14:paraId="0000004B">
      <w:pPr>
        <w:numPr>
          <w:ilvl w:val="0"/>
          <w:numId w:val="8"/>
        </w:numPr>
        <w:spacing w:line="259"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In the Orders_Staging table, we notice that there are multiple timestamp attributes like order_moment_accepted, order_moment_ready, order_moment_delivered etc.</w:t>
      </w:r>
    </w:p>
    <w:p w:rsidR="00000000" w:rsidDel="00000000" w:rsidP="00000000" w:rsidRDefault="00000000" w:rsidRPr="00000000" w14:paraId="0000004C">
      <w:pPr>
        <w:numPr>
          <w:ilvl w:val="0"/>
          <w:numId w:val="8"/>
        </w:numPr>
        <w:spacing w:line="259"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Basically, these denote the timestamps of various stages through which an order is fulfilled.</w:t>
      </w:r>
    </w:p>
    <w:p w:rsidR="00000000" w:rsidDel="00000000" w:rsidP="00000000" w:rsidRDefault="00000000" w:rsidRPr="00000000" w14:paraId="0000004D">
      <w:pPr>
        <w:numPr>
          <w:ilvl w:val="0"/>
          <w:numId w:val="8"/>
        </w:numPr>
        <w:spacing w:line="259"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Now, when we have to calculate certain measures for analysis, it is better to have every component of the timestamp in a separate column.</w:t>
      </w:r>
    </w:p>
    <w:p w:rsidR="00000000" w:rsidDel="00000000" w:rsidP="00000000" w:rsidRDefault="00000000" w:rsidRPr="00000000" w14:paraId="0000004E">
      <w:pPr>
        <w:numPr>
          <w:ilvl w:val="0"/>
          <w:numId w:val="8"/>
        </w:numPr>
        <w:spacing w:line="259"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Hence, we perform a transformation on these attributes using a python function.</w:t>
      </w:r>
    </w:p>
    <w:p w:rsidR="00000000" w:rsidDel="00000000" w:rsidP="00000000" w:rsidRDefault="00000000" w:rsidRPr="00000000" w14:paraId="0000004F">
      <w:pPr>
        <w:spacing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0">
      <w:pPr>
        <w:spacing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1">
      <w:pPr>
        <w:spacing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2">
      <w:pPr>
        <w:spacing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3">
      <w:pPr>
        <w:spacing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4">
      <w:pPr>
        <w:spacing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5">
      <w:pPr>
        <w:spacing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Python Code used for Date Transformation:</w:t>
      </w:r>
    </w:p>
    <w:p w:rsidR="00000000" w:rsidDel="00000000" w:rsidP="00000000" w:rsidRDefault="00000000" w:rsidRPr="00000000" w14:paraId="00000056">
      <w:pPr>
        <w:spacing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7">
      <w:pPr>
        <w:spacing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984500"/>
            <wp:effectExtent b="0" l="0" r="0" t="0"/>
            <wp:docPr id="49"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9">
      <w:pPr>
        <w:spacing w:line="259" w:lineRule="auto"/>
        <w:rPr>
          <w:sz w:val="28"/>
          <w:szCs w:val="28"/>
        </w:rPr>
      </w:pPr>
      <w:r w:rsidDel="00000000" w:rsidR="00000000" w:rsidRPr="00000000">
        <w:rPr>
          <w:sz w:val="28"/>
          <w:szCs w:val="28"/>
          <w:rtl w:val="0"/>
        </w:rPr>
        <w:t xml:space="preserve">Attributes prior to and after Transformation:</w:t>
      </w:r>
    </w:p>
    <w:p w:rsidR="00000000" w:rsidDel="00000000" w:rsidP="00000000" w:rsidRDefault="00000000" w:rsidRPr="00000000" w14:paraId="0000005A">
      <w:pPr>
        <w:spacing w:line="259" w:lineRule="auto"/>
        <w:rPr>
          <w:sz w:val="28"/>
          <w:szCs w:val="28"/>
        </w:rPr>
      </w:pPr>
      <w:r w:rsidDel="00000000" w:rsidR="00000000" w:rsidRPr="00000000">
        <w:rPr>
          <w:rtl w:val="0"/>
        </w:rPr>
      </w:r>
    </w:p>
    <w:p w:rsidR="00000000" w:rsidDel="00000000" w:rsidP="00000000" w:rsidRDefault="00000000" w:rsidRPr="00000000" w14:paraId="0000005B">
      <w:pPr>
        <w:spacing w:line="259" w:lineRule="auto"/>
        <w:rPr>
          <w:sz w:val="28"/>
          <w:szCs w:val="28"/>
        </w:rPr>
      </w:pPr>
      <w:r w:rsidDel="00000000" w:rsidR="00000000" w:rsidRPr="00000000">
        <w:rPr>
          <w:sz w:val="28"/>
          <w:szCs w:val="28"/>
          <w:rtl w:val="0"/>
        </w:rPr>
        <w:t xml:space="preserve">Before:</w:t>
      </w:r>
    </w:p>
    <w:p w:rsidR="00000000" w:rsidDel="00000000" w:rsidP="00000000" w:rsidRDefault="00000000" w:rsidRPr="00000000" w14:paraId="0000005C">
      <w:pPr>
        <w:spacing w:line="259" w:lineRule="auto"/>
        <w:rPr>
          <w:sz w:val="28"/>
          <w:szCs w:val="28"/>
        </w:rPr>
      </w:pPr>
      <w:r w:rsidDel="00000000" w:rsidR="00000000" w:rsidRPr="00000000">
        <w:rPr>
          <w:sz w:val="28"/>
          <w:szCs w:val="28"/>
        </w:rPr>
        <w:drawing>
          <wp:inline distB="114300" distT="114300" distL="114300" distR="114300">
            <wp:extent cx="1406029" cy="3148013"/>
            <wp:effectExtent b="0" l="0" r="0" t="0"/>
            <wp:docPr id="41"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1406029"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59" w:lineRule="auto"/>
        <w:rPr>
          <w:sz w:val="28"/>
          <w:szCs w:val="28"/>
        </w:rPr>
      </w:pPr>
      <w:r w:rsidDel="00000000" w:rsidR="00000000" w:rsidRPr="00000000">
        <w:rPr>
          <w:rtl w:val="0"/>
        </w:rPr>
      </w:r>
    </w:p>
    <w:p w:rsidR="00000000" w:rsidDel="00000000" w:rsidP="00000000" w:rsidRDefault="00000000" w:rsidRPr="00000000" w14:paraId="0000005E">
      <w:pPr>
        <w:spacing w:line="259" w:lineRule="auto"/>
        <w:rPr>
          <w:sz w:val="28"/>
          <w:szCs w:val="28"/>
        </w:rPr>
      </w:pPr>
      <w:r w:rsidDel="00000000" w:rsidR="00000000" w:rsidRPr="00000000">
        <w:rPr>
          <w:rtl w:val="0"/>
        </w:rPr>
      </w:r>
    </w:p>
    <w:p w:rsidR="00000000" w:rsidDel="00000000" w:rsidP="00000000" w:rsidRDefault="00000000" w:rsidRPr="00000000" w14:paraId="0000005F">
      <w:pPr>
        <w:spacing w:line="259" w:lineRule="auto"/>
        <w:rPr>
          <w:sz w:val="28"/>
          <w:szCs w:val="28"/>
        </w:rPr>
      </w:pPr>
      <w:r w:rsidDel="00000000" w:rsidR="00000000" w:rsidRPr="00000000">
        <w:rPr>
          <w:sz w:val="28"/>
          <w:szCs w:val="28"/>
          <w:rtl w:val="0"/>
        </w:rPr>
        <w:t xml:space="preserve">After:</w:t>
      </w:r>
    </w:p>
    <w:p w:rsidR="00000000" w:rsidDel="00000000" w:rsidP="00000000" w:rsidRDefault="00000000" w:rsidRPr="00000000" w14:paraId="00000060">
      <w:pPr>
        <w:spacing w:line="259" w:lineRule="auto"/>
        <w:rPr>
          <w:sz w:val="28"/>
          <w:szCs w:val="28"/>
        </w:rPr>
      </w:pPr>
      <w:r w:rsidDel="00000000" w:rsidR="00000000" w:rsidRPr="00000000">
        <w:rPr>
          <w:rtl w:val="0"/>
        </w:rPr>
      </w:r>
    </w:p>
    <w:p w:rsidR="00000000" w:rsidDel="00000000" w:rsidP="00000000" w:rsidRDefault="00000000" w:rsidRPr="00000000" w14:paraId="00000061">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006600"/>
            <wp:effectExtent b="0" l="0" r="0" t="0"/>
            <wp:docPr id="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3">
      <w:pPr>
        <w:spacing w:after="160" w:line="259"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Dimension Generation</w:t>
      </w:r>
    </w:p>
    <w:p w:rsidR="00000000" w:rsidDel="00000000" w:rsidP="00000000" w:rsidRDefault="00000000" w:rsidRPr="00000000" w14:paraId="00000064">
      <w:pPr>
        <w:numPr>
          <w:ilvl w:val="0"/>
          <w:numId w:val="9"/>
        </w:numPr>
        <w:spacing w:line="259"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If we look at our staging table, we can see that all the aspects of the dataset are just presented through attributes without any IDs or references.</w:t>
      </w:r>
    </w:p>
    <w:p w:rsidR="00000000" w:rsidDel="00000000" w:rsidP="00000000" w:rsidRDefault="00000000" w:rsidRPr="00000000" w14:paraId="00000065">
      <w:pPr>
        <w:numPr>
          <w:ilvl w:val="0"/>
          <w:numId w:val="9"/>
        </w:numPr>
        <w:spacing w:line="259"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Therefore, we need to break down individual aspects into different dimension tables.</w:t>
      </w:r>
    </w:p>
    <w:p w:rsidR="00000000" w:rsidDel="00000000" w:rsidP="00000000" w:rsidRDefault="00000000" w:rsidRPr="00000000" w14:paraId="00000066">
      <w:pPr>
        <w:numPr>
          <w:ilvl w:val="0"/>
          <w:numId w:val="9"/>
        </w:numPr>
        <w:spacing w:line="259"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For example, Store Dimension will contain attributes pertaining to the store details. These attributes include Store Name, Store Segment, Store Plan Price, Store_Latitude, Store Longitude.</w:t>
      </w:r>
    </w:p>
    <w:p w:rsidR="00000000" w:rsidDel="00000000" w:rsidP="00000000" w:rsidRDefault="00000000" w:rsidRPr="00000000" w14:paraId="00000067">
      <w:pPr>
        <w:numPr>
          <w:ilvl w:val="0"/>
          <w:numId w:val="9"/>
        </w:numPr>
        <w:spacing w:line="259"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So, the way we break down each dimension is first subset the dataframe for relevant attributes and store them in a different dataframe and from there assign dimension IDs to uniquely save the details.</w:t>
      </w:r>
    </w:p>
    <w:p w:rsidR="00000000" w:rsidDel="00000000" w:rsidP="00000000" w:rsidRDefault="00000000" w:rsidRPr="00000000" w14:paraId="00000068">
      <w:pPr>
        <w:spacing w:after="160" w:line="259" w:lineRule="auto"/>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069">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Example: Store Dimension Breakdown</w:t>
      </w:r>
    </w:p>
    <w:p w:rsidR="00000000" w:rsidDel="00000000" w:rsidP="00000000" w:rsidRDefault="00000000" w:rsidRPr="00000000" w14:paraId="0000006A">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672013" cy="1671561"/>
            <wp:effectExtent b="0" l="0" r="0" t="0"/>
            <wp:docPr id="51"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4672013" cy="167156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984500"/>
            <wp:effectExtent b="0" l="0" r="0" t="0"/>
            <wp:docPr id="40"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D">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Other Dimensions:</w:t>
      </w:r>
    </w:p>
    <w:p w:rsidR="00000000" w:rsidDel="00000000" w:rsidP="00000000" w:rsidRDefault="00000000" w:rsidRPr="00000000" w14:paraId="0000006E">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Channel Dimension -</w:t>
      </w:r>
    </w:p>
    <w:p w:rsidR="00000000" w:rsidDel="00000000" w:rsidP="00000000" w:rsidRDefault="00000000" w:rsidRPr="00000000" w14:paraId="0000006F">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609639" cy="3882310"/>
            <wp:effectExtent b="0" l="0" r="0" t="0"/>
            <wp:docPr id="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609639" cy="388231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Orders Dimension -</w:t>
      </w:r>
    </w:p>
    <w:p w:rsidR="00000000" w:rsidDel="00000000" w:rsidP="00000000" w:rsidRDefault="00000000" w:rsidRPr="00000000" w14:paraId="00000071">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293970" cy="2126389"/>
            <wp:effectExtent b="0" l="0" r="0" t="0"/>
            <wp:docPr id="19"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3293970" cy="212638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Payments Dimension -</w:t>
      </w:r>
    </w:p>
    <w:p w:rsidR="00000000" w:rsidDel="00000000" w:rsidP="00000000" w:rsidRDefault="00000000" w:rsidRPr="00000000" w14:paraId="00000073">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032000"/>
            <wp:effectExtent b="0" l="0" r="0" t="0"/>
            <wp:docPr id="1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Delivery Dimension -</w:t>
      </w:r>
    </w:p>
    <w:p w:rsidR="00000000" w:rsidDel="00000000" w:rsidP="00000000" w:rsidRDefault="00000000" w:rsidRPr="00000000" w14:paraId="00000075">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209800"/>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7">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Driver Dimension -</w:t>
      </w:r>
    </w:p>
    <w:p w:rsidR="00000000" w:rsidDel="00000000" w:rsidP="00000000" w:rsidRDefault="00000000" w:rsidRPr="00000000" w14:paraId="00000078">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459284" cy="2250214"/>
            <wp:effectExtent b="0" l="0" r="0" t="0"/>
            <wp:docPr id="54"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3459284" cy="225021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City Dimension -</w:t>
      </w:r>
    </w:p>
    <w:p w:rsidR="00000000" w:rsidDel="00000000" w:rsidP="00000000" w:rsidRDefault="00000000" w:rsidRPr="00000000" w14:paraId="0000007A">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719388" cy="2196428"/>
            <wp:effectExtent b="0" l="0" r="0" t="0"/>
            <wp:docPr id="1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719388" cy="219642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Hub Dimension -</w:t>
      </w:r>
    </w:p>
    <w:p w:rsidR="00000000" w:rsidDel="00000000" w:rsidP="00000000" w:rsidRDefault="00000000" w:rsidRPr="00000000" w14:paraId="0000007C">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138613" cy="1857070"/>
            <wp:effectExtent b="0" l="0" r="0" t="0"/>
            <wp:docPr id="2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138613" cy="185707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E">
      <w:pPr>
        <w:spacing w:after="160" w:line="259"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Slowly Changing Dimensions (SCD)</w:t>
      </w:r>
    </w:p>
    <w:p w:rsidR="00000000" w:rsidDel="00000000" w:rsidP="00000000" w:rsidRDefault="00000000" w:rsidRPr="00000000" w14:paraId="0000007F">
      <w:pPr>
        <w:spacing w:before="240" w:lineRule="auto"/>
        <w:ind w:left="0" w:firstLine="0"/>
        <w:rPr>
          <w:sz w:val="28"/>
          <w:szCs w:val="28"/>
        </w:rPr>
      </w:pPr>
      <w:r w:rsidDel="00000000" w:rsidR="00000000" w:rsidRPr="00000000">
        <w:rPr>
          <w:sz w:val="28"/>
          <w:szCs w:val="28"/>
          <w:rtl w:val="0"/>
        </w:rPr>
        <w:t xml:space="preserve">Deciding which dimensions need the historical data to be stored, I decided to allot SCDs –</w:t>
      </w:r>
    </w:p>
    <w:p w:rsidR="00000000" w:rsidDel="00000000" w:rsidP="00000000" w:rsidRDefault="00000000" w:rsidRPr="00000000" w14:paraId="00000080">
      <w:pPr>
        <w:numPr>
          <w:ilvl w:val="0"/>
          <w:numId w:val="10"/>
        </w:numPr>
        <w:spacing w:after="0" w:afterAutospacing="0" w:before="120" w:lineRule="auto"/>
        <w:ind w:left="720" w:hanging="360"/>
        <w:rPr>
          <w:sz w:val="28"/>
          <w:szCs w:val="28"/>
          <w:u w:val="none"/>
        </w:rPr>
      </w:pPr>
      <w:r w:rsidDel="00000000" w:rsidR="00000000" w:rsidRPr="00000000">
        <w:rPr>
          <w:sz w:val="28"/>
          <w:szCs w:val="28"/>
          <w:rtl w:val="0"/>
        </w:rPr>
        <w:t xml:space="preserve">Orders Dimension – SCD Type 2</w:t>
      </w:r>
    </w:p>
    <w:p w:rsidR="00000000" w:rsidDel="00000000" w:rsidP="00000000" w:rsidRDefault="00000000" w:rsidRPr="00000000" w14:paraId="00000081">
      <w:pPr>
        <w:numPr>
          <w:ilvl w:val="1"/>
          <w:numId w:val="10"/>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Order details like order status, order amount etc. change all the time. Therefore, having a record and timestamp of when the data changes is key for the functioning of the warehouse.</w:t>
      </w:r>
    </w:p>
    <w:p w:rsidR="00000000" w:rsidDel="00000000" w:rsidP="00000000" w:rsidRDefault="00000000" w:rsidRPr="00000000" w14:paraId="00000082">
      <w:pPr>
        <w:numPr>
          <w:ilvl w:val="0"/>
          <w:numId w:val="10"/>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Payments Dimension – SCD Type 2</w:t>
      </w:r>
    </w:p>
    <w:p w:rsidR="00000000" w:rsidDel="00000000" w:rsidP="00000000" w:rsidRDefault="00000000" w:rsidRPr="00000000" w14:paraId="00000083">
      <w:pPr>
        <w:numPr>
          <w:ilvl w:val="0"/>
          <w:numId w:val="10"/>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Delivery Dimension – SCD Type 2</w:t>
      </w:r>
    </w:p>
    <w:p w:rsidR="00000000" w:rsidDel="00000000" w:rsidP="00000000" w:rsidRDefault="00000000" w:rsidRPr="00000000" w14:paraId="00000084">
      <w:pPr>
        <w:numPr>
          <w:ilvl w:val="0"/>
          <w:numId w:val="10"/>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Driver Dimension– SCD Type 3</w:t>
      </w:r>
    </w:p>
    <w:p w:rsidR="00000000" w:rsidDel="00000000" w:rsidP="00000000" w:rsidRDefault="00000000" w:rsidRPr="00000000" w14:paraId="00000085">
      <w:pPr>
        <w:numPr>
          <w:ilvl w:val="1"/>
          <w:numId w:val="10"/>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Historical Driver information is not important to us. Only the previous and the current data is relevant for business analysis.</w:t>
      </w:r>
    </w:p>
    <w:p w:rsidR="00000000" w:rsidDel="00000000" w:rsidP="00000000" w:rsidRDefault="00000000" w:rsidRPr="00000000" w14:paraId="00000086">
      <w:pPr>
        <w:numPr>
          <w:ilvl w:val="0"/>
          <w:numId w:val="10"/>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Store Dimension – SCD Type 1</w:t>
      </w:r>
    </w:p>
    <w:p w:rsidR="00000000" w:rsidDel="00000000" w:rsidP="00000000" w:rsidRDefault="00000000" w:rsidRPr="00000000" w14:paraId="00000087">
      <w:pPr>
        <w:numPr>
          <w:ilvl w:val="1"/>
          <w:numId w:val="10"/>
        </w:numPr>
        <w:spacing w:after="0" w:afterAutospacing="0" w:before="0" w:beforeAutospacing="0" w:line="264" w:lineRule="auto"/>
        <w:ind w:left="1440" w:hanging="360"/>
        <w:rPr>
          <w:sz w:val="28"/>
          <w:szCs w:val="28"/>
          <w:u w:val="none"/>
        </w:rPr>
      </w:pPr>
      <w:r w:rsidDel="00000000" w:rsidR="00000000" w:rsidRPr="00000000">
        <w:rPr>
          <w:sz w:val="28"/>
          <w:szCs w:val="28"/>
          <w:rtl w:val="0"/>
        </w:rPr>
        <w:t xml:space="preserve">Store details rarely change. Therefore, a simple overwrite will serve us the purpose.</w:t>
      </w:r>
    </w:p>
    <w:p w:rsidR="00000000" w:rsidDel="00000000" w:rsidP="00000000" w:rsidRDefault="00000000" w:rsidRPr="00000000" w14:paraId="00000088">
      <w:pPr>
        <w:numPr>
          <w:ilvl w:val="0"/>
          <w:numId w:val="10"/>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Hub Dimension – SCD Type 1</w:t>
      </w:r>
    </w:p>
    <w:p w:rsidR="00000000" w:rsidDel="00000000" w:rsidP="00000000" w:rsidRDefault="00000000" w:rsidRPr="00000000" w14:paraId="00000089">
      <w:pPr>
        <w:numPr>
          <w:ilvl w:val="0"/>
          <w:numId w:val="10"/>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Channel Dimension – SCD Type 1</w:t>
      </w:r>
    </w:p>
    <w:p w:rsidR="00000000" w:rsidDel="00000000" w:rsidP="00000000" w:rsidRDefault="00000000" w:rsidRPr="00000000" w14:paraId="0000008A">
      <w:pPr>
        <w:numPr>
          <w:ilvl w:val="0"/>
          <w:numId w:val="10"/>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City Dimension – SCD Type 1</w:t>
      </w:r>
    </w:p>
    <w:p w:rsidR="00000000" w:rsidDel="00000000" w:rsidP="00000000" w:rsidRDefault="00000000" w:rsidRPr="00000000" w14:paraId="0000008B">
      <w:pPr>
        <w:numPr>
          <w:ilvl w:val="0"/>
          <w:numId w:val="10"/>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Order_Moment Dimensions – No SCD</w:t>
      </w:r>
    </w:p>
    <w:p w:rsidR="00000000" w:rsidDel="00000000" w:rsidP="00000000" w:rsidRDefault="00000000" w:rsidRPr="00000000" w14:paraId="0000008C">
      <w:pPr>
        <w:numPr>
          <w:ilvl w:val="1"/>
          <w:numId w:val="10"/>
        </w:numPr>
        <w:spacing w:before="0" w:beforeAutospacing="0" w:line="264" w:lineRule="auto"/>
        <w:ind w:left="1440" w:hanging="360"/>
        <w:rPr>
          <w:sz w:val="28"/>
          <w:szCs w:val="28"/>
          <w:u w:val="none"/>
        </w:rPr>
      </w:pPr>
      <w:r w:rsidDel="00000000" w:rsidR="00000000" w:rsidRPr="00000000">
        <w:rPr>
          <w:sz w:val="28"/>
          <w:szCs w:val="28"/>
          <w:rtl w:val="0"/>
        </w:rPr>
        <w:t xml:space="preserve">I decided on this because if we want to update a record, we will just simply add a new record without updating the previous one.</w:t>
      </w:r>
    </w:p>
    <w:p w:rsidR="00000000" w:rsidDel="00000000" w:rsidP="00000000" w:rsidRDefault="00000000" w:rsidRPr="00000000" w14:paraId="0000008D">
      <w:pPr>
        <w:spacing w:before="120" w:line="264" w:lineRule="auto"/>
        <w:rPr>
          <w:sz w:val="28"/>
          <w:szCs w:val="28"/>
        </w:rPr>
      </w:pPr>
      <w:r w:rsidDel="00000000" w:rsidR="00000000" w:rsidRPr="00000000">
        <w:rPr>
          <w:rtl w:val="0"/>
        </w:rPr>
      </w:r>
    </w:p>
    <w:p w:rsidR="00000000" w:rsidDel="00000000" w:rsidP="00000000" w:rsidRDefault="00000000" w:rsidRPr="00000000" w14:paraId="0000008E">
      <w:pPr>
        <w:spacing w:before="120" w:line="264" w:lineRule="auto"/>
        <w:rPr>
          <w:sz w:val="28"/>
          <w:szCs w:val="28"/>
        </w:rPr>
      </w:pPr>
      <w:r w:rsidDel="00000000" w:rsidR="00000000" w:rsidRPr="00000000">
        <w:rPr>
          <w:sz w:val="28"/>
          <w:szCs w:val="28"/>
          <w:rtl w:val="0"/>
        </w:rPr>
        <w:t xml:space="preserve">Delivery Dimension (SCD Type 2):</w:t>
      </w:r>
    </w:p>
    <w:p w:rsidR="00000000" w:rsidDel="00000000" w:rsidP="00000000" w:rsidRDefault="00000000" w:rsidRPr="00000000" w14:paraId="0000008F">
      <w:pPr>
        <w:spacing w:before="120" w:line="264" w:lineRule="auto"/>
        <w:rPr>
          <w:sz w:val="28"/>
          <w:szCs w:val="28"/>
        </w:rPr>
      </w:pPr>
      <w:r w:rsidDel="00000000" w:rsidR="00000000" w:rsidRPr="00000000">
        <w:rPr>
          <w:sz w:val="28"/>
          <w:szCs w:val="28"/>
        </w:rPr>
        <w:drawing>
          <wp:inline distB="114300" distT="114300" distL="114300" distR="114300">
            <wp:extent cx="5943600" cy="2387600"/>
            <wp:effectExtent b="0" l="0" r="0" t="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before="120" w:line="264" w:lineRule="auto"/>
        <w:rPr>
          <w:sz w:val="28"/>
          <w:szCs w:val="28"/>
        </w:rPr>
      </w:pPr>
      <w:r w:rsidDel="00000000" w:rsidR="00000000" w:rsidRPr="00000000">
        <w:rPr>
          <w:sz w:val="28"/>
          <w:szCs w:val="28"/>
          <w:rtl w:val="0"/>
        </w:rPr>
        <w:t xml:space="preserve">Orders Dimension (SCD Type 2):</w:t>
      </w:r>
    </w:p>
    <w:p w:rsidR="00000000" w:rsidDel="00000000" w:rsidP="00000000" w:rsidRDefault="00000000" w:rsidRPr="00000000" w14:paraId="00000091">
      <w:pPr>
        <w:spacing w:before="120" w:line="264" w:lineRule="auto"/>
        <w:rPr>
          <w:sz w:val="28"/>
          <w:szCs w:val="28"/>
        </w:rPr>
      </w:pPr>
      <w:r w:rsidDel="00000000" w:rsidR="00000000" w:rsidRPr="00000000">
        <w:rPr>
          <w:sz w:val="28"/>
          <w:szCs w:val="28"/>
        </w:rPr>
        <w:drawing>
          <wp:inline distB="114300" distT="114300" distL="114300" distR="114300">
            <wp:extent cx="4824413" cy="2523676"/>
            <wp:effectExtent b="0" l="0" r="0" t="0"/>
            <wp:docPr id="2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824413" cy="252367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before="120" w:line="264" w:lineRule="auto"/>
        <w:rPr>
          <w:sz w:val="28"/>
          <w:szCs w:val="28"/>
        </w:rPr>
      </w:pPr>
      <w:r w:rsidDel="00000000" w:rsidR="00000000" w:rsidRPr="00000000">
        <w:rPr>
          <w:sz w:val="28"/>
          <w:szCs w:val="28"/>
          <w:rtl w:val="0"/>
        </w:rPr>
        <w:t xml:space="preserve">Payments Dimension (SCD Type 2):</w:t>
      </w:r>
    </w:p>
    <w:p w:rsidR="00000000" w:rsidDel="00000000" w:rsidP="00000000" w:rsidRDefault="00000000" w:rsidRPr="00000000" w14:paraId="00000093">
      <w:pPr>
        <w:spacing w:before="120" w:line="264" w:lineRule="auto"/>
        <w:rPr>
          <w:sz w:val="28"/>
          <w:szCs w:val="28"/>
        </w:rPr>
      </w:pPr>
      <w:r w:rsidDel="00000000" w:rsidR="00000000" w:rsidRPr="00000000">
        <w:rPr>
          <w:sz w:val="28"/>
          <w:szCs w:val="28"/>
        </w:rPr>
        <w:drawing>
          <wp:inline distB="114300" distT="114300" distL="114300" distR="114300">
            <wp:extent cx="5943600" cy="2019300"/>
            <wp:effectExtent b="0" l="0" r="0" t="0"/>
            <wp:docPr id="36"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before="120" w:line="264" w:lineRule="auto"/>
        <w:rPr>
          <w:sz w:val="28"/>
          <w:szCs w:val="28"/>
        </w:rPr>
      </w:pPr>
      <w:r w:rsidDel="00000000" w:rsidR="00000000" w:rsidRPr="00000000">
        <w:rPr>
          <w:sz w:val="28"/>
          <w:szCs w:val="28"/>
          <w:rtl w:val="0"/>
        </w:rPr>
        <w:t xml:space="preserve">Driver Dimension (SCD Type 3):</w:t>
      </w:r>
    </w:p>
    <w:p w:rsidR="00000000" w:rsidDel="00000000" w:rsidP="00000000" w:rsidRDefault="00000000" w:rsidRPr="00000000" w14:paraId="00000095">
      <w:pPr>
        <w:spacing w:before="120" w:line="264" w:lineRule="auto"/>
        <w:rPr>
          <w:sz w:val="28"/>
          <w:szCs w:val="28"/>
        </w:rPr>
      </w:pPr>
      <w:r w:rsidDel="00000000" w:rsidR="00000000" w:rsidRPr="00000000">
        <w:rPr>
          <w:sz w:val="28"/>
          <w:szCs w:val="28"/>
        </w:rPr>
        <w:drawing>
          <wp:inline distB="114300" distT="114300" distL="114300" distR="114300">
            <wp:extent cx="3852863" cy="2181026"/>
            <wp:effectExtent b="0" l="0" r="0" t="0"/>
            <wp:docPr id="21"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3852863" cy="218102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before="120" w:line="264" w:lineRule="auto"/>
        <w:rPr>
          <w:b w:val="1"/>
          <w:sz w:val="28"/>
          <w:szCs w:val="28"/>
          <w:u w:val="single"/>
        </w:rPr>
      </w:pPr>
      <w:r w:rsidDel="00000000" w:rsidR="00000000" w:rsidRPr="00000000">
        <w:rPr>
          <w:b w:val="1"/>
          <w:sz w:val="28"/>
          <w:szCs w:val="28"/>
          <w:u w:val="single"/>
          <w:rtl w:val="0"/>
        </w:rPr>
        <w:t xml:space="preserve">Fact Table</w:t>
      </w:r>
    </w:p>
    <w:p w:rsidR="00000000" w:rsidDel="00000000" w:rsidP="00000000" w:rsidRDefault="00000000" w:rsidRPr="00000000" w14:paraId="00000097">
      <w:pPr>
        <w:spacing w:before="120" w:line="264" w:lineRule="auto"/>
        <w:rPr>
          <w:sz w:val="28"/>
          <w:szCs w:val="28"/>
        </w:rPr>
      </w:pPr>
      <w:r w:rsidDel="00000000" w:rsidR="00000000" w:rsidRPr="00000000">
        <w:rPr>
          <w:rtl w:val="0"/>
        </w:rPr>
      </w:r>
    </w:p>
    <w:p w:rsidR="00000000" w:rsidDel="00000000" w:rsidP="00000000" w:rsidRDefault="00000000" w:rsidRPr="00000000" w14:paraId="00000098">
      <w:pPr>
        <w:spacing w:before="120" w:line="264" w:lineRule="auto"/>
        <w:rPr>
          <w:sz w:val="28"/>
          <w:szCs w:val="28"/>
        </w:rPr>
      </w:pPr>
      <w:r w:rsidDel="00000000" w:rsidR="00000000" w:rsidRPr="00000000">
        <w:rPr>
          <w:sz w:val="28"/>
          <w:szCs w:val="28"/>
          <w:rtl w:val="0"/>
        </w:rPr>
        <w:t xml:space="preserve">Revenue Fact -</w:t>
      </w:r>
    </w:p>
    <w:p w:rsidR="00000000" w:rsidDel="00000000" w:rsidP="00000000" w:rsidRDefault="00000000" w:rsidRPr="00000000" w14:paraId="00000099">
      <w:pPr>
        <w:numPr>
          <w:ilvl w:val="0"/>
          <w:numId w:val="2"/>
        </w:numPr>
        <w:spacing w:line="264" w:lineRule="auto"/>
        <w:ind w:left="720" w:hanging="360"/>
        <w:rPr>
          <w:sz w:val="28"/>
          <w:szCs w:val="28"/>
          <w:u w:val="none"/>
        </w:rPr>
      </w:pPr>
      <w:r w:rsidDel="00000000" w:rsidR="00000000" w:rsidRPr="00000000">
        <w:rPr>
          <w:sz w:val="28"/>
          <w:szCs w:val="28"/>
          <w:rtl w:val="0"/>
        </w:rPr>
        <w:t xml:space="preserve">This table contains attributes related to money. For example, payment amount, payment fee, order delivery fee.</w:t>
      </w:r>
    </w:p>
    <w:p w:rsidR="00000000" w:rsidDel="00000000" w:rsidP="00000000" w:rsidRDefault="00000000" w:rsidRPr="00000000" w14:paraId="0000009A">
      <w:pPr>
        <w:numPr>
          <w:ilvl w:val="0"/>
          <w:numId w:val="2"/>
        </w:numPr>
        <w:spacing w:line="264" w:lineRule="auto"/>
        <w:ind w:left="720" w:hanging="360"/>
        <w:rPr>
          <w:sz w:val="28"/>
          <w:szCs w:val="28"/>
          <w:u w:val="none"/>
        </w:rPr>
      </w:pPr>
      <w:r w:rsidDel="00000000" w:rsidR="00000000" w:rsidRPr="00000000">
        <w:rPr>
          <w:sz w:val="28"/>
          <w:szCs w:val="28"/>
          <w:rtl w:val="0"/>
        </w:rPr>
        <w:t xml:space="preserve">The purpose of the fact table is to help the company analyze different revenue streams along with the costs they have to bear to maintain their channels, hubs, drivers and stores. </w:t>
      </w:r>
    </w:p>
    <w:p w:rsidR="00000000" w:rsidDel="00000000" w:rsidP="00000000" w:rsidRDefault="00000000" w:rsidRPr="00000000" w14:paraId="0000009B">
      <w:pPr>
        <w:numPr>
          <w:ilvl w:val="0"/>
          <w:numId w:val="2"/>
        </w:numPr>
        <w:spacing w:after="0" w:afterAutospacing="0" w:line="264" w:lineRule="auto"/>
        <w:ind w:left="720" w:hanging="360"/>
        <w:rPr>
          <w:sz w:val="28"/>
          <w:szCs w:val="28"/>
          <w:u w:val="none"/>
        </w:rPr>
      </w:pPr>
      <w:r w:rsidDel="00000000" w:rsidR="00000000" w:rsidRPr="00000000">
        <w:rPr>
          <w:sz w:val="28"/>
          <w:szCs w:val="28"/>
          <w:rtl w:val="0"/>
        </w:rPr>
        <w:t xml:space="preserve">Attributes: orders_dim_id, delivery_dim_id, payments_dim_id, payment_amount, payment_fee, order_delivery_fee, store_dim_id, city_id</w:t>
      </w:r>
    </w:p>
    <w:p w:rsidR="00000000" w:rsidDel="00000000" w:rsidP="00000000" w:rsidRDefault="00000000" w:rsidRPr="00000000" w14:paraId="0000009C">
      <w:pPr>
        <w:numPr>
          <w:ilvl w:val="0"/>
          <w:numId w:val="2"/>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Table formed by merging orders_staging with the relevant dimensions.</w:t>
      </w:r>
    </w:p>
    <w:p w:rsidR="00000000" w:rsidDel="00000000" w:rsidP="00000000" w:rsidRDefault="00000000" w:rsidRPr="00000000" w14:paraId="0000009D">
      <w:pPr>
        <w:numPr>
          <w:ilvl w:val="0"/>
          <w:numId w:val="2"/>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Cumulative Fact Table</w:t>
      </w:r>
    </w:p>
    <w:p w:rsidR="00000000" w:rsidDel="00000000" w:rsidP="00000000" w:rsidRDefault="00000000" w:rsidRPr="00000000" w14:paraId="0000009E">
      <w:pPr>
        <w:numPr>
          <w:ilvl w:val="0"/>
          <w:numId w:val="2"/>
        </w:numPr>
        <w:spacing w:before="0" w:beforeAutospacing="0" w:line="264" w:lineRule="auto"/>
        <w:ind w:left="720" w:hanging="360"/>
        <w:rPr>
          <w:sz w:val="28"/>
          <w:szCs w:val="28"/>
          <w:u w:val="none"/>
        </w:rPr>
      </w:pPr>
      <w:r w:rsidDel="00000000" w:rsidR="00000000" w:rsidRPr="00000000">
        <w:rPr>
          <w:sz w:val="28"/>
          <w:szCs w:val="28"/>
          <w:rtl w:val="0"/>
        </w:rPr>
        <w:t xml:space="preserve">No new derived or transformed measures</w:t>
      </w:r>
    </w:p>
    <w:p w:rsidR="00000000" w:rsidDel="00000000" w:rsidP="00000000" w:rsidRDefault="00000000" w:rsidRPr="00000000" w14:paraId="0000009F">
      <w:pPr>
        <w:spacing w:before="240" w:line="264" w:lineRule="auto"/>
        <w:rPr>
          <w:sz w:val="28"/>
          <w:szCs w:val="28"/>
        </w:rPr>
      </w:pPr>
      <w:r w:rsidDel="00000000" w:rsidR="00000000" w:rsidRPr="00000000">
        <w:rPr>
          <w:sz w:val="28"/>
          <w:szCs w:val="28"/>
        </w:rPr>
        <w:drawing>
          <wp:inline distB="114300" distT="114300" distL="114300" distR="114300">
            <wp:extent cx="5943600" cy="1930400"/>
            <wp:effectExtent b="0" l="0" r="0" t="0"/>
            <wp:docPr id="27"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before="240" w:line="264" w:lineRule="auto"/>
        <w:rPr>
          <w:sz w:val="28"/>
          <w:szCs w:val="28"/>
        </w:rPr>
      </w:pPr>
      <w:r w:rsidDel="00000000" w:rsidR="00000000" w:rsidRPr="00000000">
        <w:rPr>
          <w:rtl w:val="0"/>
        </w:rPr>
      </w:r>
    </w:p>
    <w:p w:rsidR="00000000" w:rsidDel="00000000" w:rsidP="00000000" w:rsidRDefault="00000000" w:rsidRPr="00000000" w14:paraId="000000A1">
      <w:pPr>
        <w:spacing w:before="240" w:line="264" w:lineRule="auto"/>
        <w:rPr>
          <w:sz w:val="28"/>
          <w:szCs w:val="28"/>
        </w:rPr>
      </w:pPr>
      <w:r w:rsidDel="00000000" w:rsidR="00000000" w:rsidRPr="00000000">
        <w:rPr>
          <w:sz w:val="28"/>
          <w:szCs w:val="28"/>
          <w:rtl w:val="0"/>
        </w:rPr>
        <w:t xml:space="preserve">Logistics Fact -</w:t>
      </w:r>
    </w:p>
    <w:p w:rsidR="00000000" w:rsidDel="00000000" w:rsidP="00000000" w:rsidRDefault="00000000" w:rsidRPr="00000000" w14:paraId="000000A2">
      <w:pPr>
        <w:numPr>
          <w:ilvl w:val="0"/>
          <w:numId w:val="6"/>
        </w:numPr>
        <w:spacing w:line="264" w:lineRule="auto"/>
        <w:ind w:left="720" w:hanging="360"/>
        <w:rPr>
          <w:sz w:val="28"/>
          <w:szCs w:val="28"/>
          <w:u w:val="none"/>
        </w:rPr>
      </w:pPr>
      <w:r w:rsidDel="00000000" w:rsidR="00000000" w:rsidRPr="00000000">
        <w:rPr>
          <w:sz w:val="28"/>
          <w:szCs w:val="28"/>
          <w:rtl w:val="0"/>
        </w:rPr>
        <w:t xml:space="preserve">This table contains attributes related to time and distance. For example, order moment accepted, order moment finished, delivery distance in meters, order fulfillment time.</w:t>
      </w:r>
    </w:p>
    <w:p w:rsidR="00000000" w:rsidDel="00000000" w:rsidP="00000000" w:rsidRDefault="00000000" w:rsidRPr="00000000" w14:paraId="000000A3">
      <w:pPr>
        <w:numPr>
          <w:ilvl w:val="0"/>
          <w:numId w:val="6"/>
        </w:numPr>
        <w:spacing w:after="0" w:afterAutospacing="0" w:line="264" w:lineRule="auto"/>
        <w:ind w:left="720" w:hanging="360"/>
        <w:rPr>
          <w:sz w:val="28"/>
          <w:szCs w:val="28"/>
          <w:u w:val="none"/>
        </w:rPr>
      </w:pPr>
      <w:r w:rsidDel="00000000" w:rsidR="00000000" w:rsidRPr="00000000">
        <w:rPr>
          <w:sz w:val="28"/>
          <w:szCs w:val="28"/>
          <w:rtl w:val="0"/>
        </w:rPr>
        <w:t xml:space="preserve">This table’s goal is to provide analysis on how much time it takes for orders to be fulfilled along with the distance travelled for the orders to reach their customers.</w:t>
      </w:r>
    </w:p>
    <w:p w:rsidR="00000000" w:rsidDel="00000000" w:rsidP="00000000" w:rsidRDefault="00000000" w:rsidRPr="00000000" w14:paraId="000000A4">
      <w:pPr>
        <w:numPr>
          <w:ilvl w:val="0"/>
          <w:numId w:val="6"/>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Attributes: orders_dim_id, delivery_dim_id, store_dim_id, hub_dim_id, channel_dim_id, driver_dim_id, city_id, order_moment_ids, order_metric_ids, delivery_distance_meters, order_fulfillment_time(derived), order_fulfillment_time_in_minutes(derived)</w:t>
      </w:r>
    </w:p>
    <w:p w:rsidR="00000000" w:rsidDel="00000000" w:rsidP="00000000" w:rsidRDefault="00000000" w:rsidRPr="00000000" w14:paraId="000000A5">
      <w:pPr>
        <w:numPr>
          <w:ilvl w:val="0"/>
          <w:numId w:val="6"/>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Numerous derived measures</w:t>
      </w:r>
    </w:p>
    <w:p w:rsidR="00000000" w:rsidDel="00000000" w:rsidP="00000000" w:rsidRDefault="00000000" w:rsidRPr="00000000" w14:paraId="000000A6">
      <w:pPr>
        <w:numPr>
          <w:ilvl w:val="0"/>
          <w:numId w:val="6"/>
        </w:numPr>
        <w:spacing w:after="0" w:afterAutospacing="0" w:before="0" w:beforeAutospacing="0" w:line="264" w:lineRule="auto"/>
        <w:ind w:left="720" w:hanging="360"/>
        <w:rPr>
          <w:sz w:val="28"/>
          <w:szCs w:val="28"/>
          <w:u w:val="none"/>
        </w:rPr>
      </w:pPr>
      <w:r w:rsidDel="00000000" w:rsidR="00000000" w:rsidRPr="00000000">
        <w:rPr>
          <w:sz w:val="28"/>
          <w:szCs w:val="28"/>
          <w:rtl w:val="0"/>
        </w:rPr>
        <w:t xml:space="preserve">Snapshot Fact Table</w:t>
      </w:r>
    </w:p>
    <w:p w:rsidR="00000000" w:rsidDel="00000000" w:rsidP="00000000" w:rsidRDefault="00000000" w:rsidRPr="00000000" w14:paraId="000000A7">
      <w:pPr>
        <w:numPr>
          <w:ilvl w:val="0"/>
          <w:numId w:val="6"/>
        </w:numPr>
        <w:spacing w:before="0" w:beforeAutospacing="0" w:line="264" w:lineRule="auto"/>
        <w:ind w:left="720" w:hanging="360"/>
        <w:rPr>
          <w:sz w:val="28"/>
          <w:szCs w:val="28"/>
          <w:u w:val="none"/>
        </w:rPr>
      </w:pPr>
      <w:r w:rsidDel="00000000" w:rsidR="00000000" w:rsidRPr="00000000">
        <w:rPr>
          <w:sz w:val="28"/>
          <w:szCs w:val="28"/>
          <w:rtl w:val="0"/>
        </w:rPr>
        <w:t xml:space="preserve">Formed by merging orders_staging with all the dimensions in the proposed schema</w:t>
      </w:r>
    </w:p>
    <w:p w:rsidR="00000000" w:rsidDel="00000000" w:rsidP="00000000" w:rsidRDefault="00000000" w:rsidRPr="00000000" w14:paraId="000000A8">
      <w:pPr>
        <w:spacing w:before="240" w:line="264" w:lineRule="auto"/>
        <w:rPr>
          <w:sz w:val="28"/>
          <w:szCs w:val="28"/>
        </w:rPr>
      </w:pPr>
      <w:r w:rsidDel="00000000" w:rsidR="00000000" w:rsidRPr="00000000">
        <w:rPr>
          <w:rtl w:val="0"/>
        </w:rPr>
      </w:r>
    </w:p>
    <w:p w:rsidR="00000000" w:rsidDel="00000000" w:rsidP="00000000" w:rsidRDefault="00000000" w:rsidRPr="00000000" w14:paraId="000000A9">
      <w:pPr>
        <w:spacing w:before="240" w:line="264" w:lineRule="auto"/>
        <w:rPr>
          <w:sz w:val="28"/>
          <w:szCs w:val="28"/>
        </w:rPr>
      </w:pPr>
      <w:r w:rsidDel="00000000" w:rsidR="00000000" w:rsidRPr="00000000">
        <w:rPr>
          <w:sz w:val="28"/>
          <w:szCs w:val="28"/>
        </w:rPr>
        <w:drawing>
          <wp:inline distB="114300" distT="114300" distL="114300" distR="114300">
            <wp:extent cx="5943600" cy="1320800"/>
            <wp:effectExtent b="0" l="0" r="0" t="0"/>
            <wp:docPr id="57"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before="240" w:line="264" w:lineRule="auto"/>
        <w:rPr>
          <w:sz w:val="28"/>
          <w:szCs w:val="28"/>
        </w:rPr>
      </w:pPr>
      <w:r w:rsidDel="00000000" w:rsidR="00000000" w:rsidRPr="00000000">
        <w:rPr>
          <w:rtl w:val="0"/>
        </w:rPr>
      </w:r>
    </w:p>
    <w:p w:rsidR="00000000" w:rsidDel="00000000" w:rsidP="00000000" w:rsidRDefault="00000000" w:rsidRPr="00000000" w14:paraId="000000AB">
      <w:pPr>
        <w:spacing w:before="240" w:line="264" w:lineRule="auto"/>
        <w:rPr>
          <w:b w:val="1"/>
          <w:sz w:val="28"/>
          <w:szCs w:val="28"/>
          <w:u w:val="single"/>
        </w:rPr>
      </w:pPr>
      <w:r w:rsidDel="00000000" w:rsidR="00000000" w:rsidRPr="00000000">
        <w:rPr>
          <w:b w:val="1"/>
          <w:sz w:val="28"/>
          <w:szCs w:val="28"/>
          <w:u w:val="single"/>
          <w:rtl w:val="0"/>
        </w:rPr>
        <w:t xml:space="preserve">Generating Derived Measures</w:t>
      </w:r>
    </w:p>
    <w:p w:rsidR="00000000" w:rsidDel="00000000" w:rsidP="00000000" w:rsidRDefault="00000000" w:rsidRPr="00000000" w14:paraId="000000AC">
      <w:pPr>
        <w:spacing w:before="240" w:line="264" w:lineRule="auto"/>
        <w:rPr>
          <w:b w:val="1"/>
          <w:sz w:val="28"/>
          <w:szCs w:val="28"/>
          <w:u w:val="single"/>
        </w:rPr>
      </w:pPr>
      <w:r w:rsidDel="00000000" w:rsidR="00000000" w:rsidRPr="00000000">
        <w:rPr>
          <w:rtl w:val="0"/>
        </w:rPr>
      </w:r>
    </w:p>
    <w:p w:rsidR="00000000" w:rsidDel="00000000" w:rsidP="00000000" w:rsidRDefault="00000000" w:rsidRPr="00000000" w14:paraId="000000AD">
      <w:pPr>
        <w:numPr>
          <w:ilvl w:val="0"/>
          <w:numId w:val="3"/>
        </w:numPr>
        <w:spacing w:line="264" w:lineRule="auto"/>
        <w:ind w:left="720" w:hanging="360"/>
        <w:rPr>
          <w:sz w:val="28"/>
          <w:szCs w:val="28"/>
          <w:u w:val="none"/>
        </w:rPr>
      </w:pPr>
      <w:r w:rsidDel="00000000" w:rsidR="00000000" w:rsidRPr="00000000">
        <w:rPr>
          <w:sz w:val="28"/>
          <w:szCs w:val="28"/>
          <w:rtl w:val="0"/>
        </w:rPr>
        <w:t xml:space="preserve">Once all the attributes were loaded into the fact table from order staging, I wanted to calculate the order fulfillment time.</w:t>
      </w:r>
    </w:p>
    <w:p w:rsidR="00000000" w:rsidDel="00000000" w:rsidP="00000000" w:rsidRDefault="00000000" w:rsidRPr="00000000" w14:paraId="000000AE">
      <w:pPr>
        <w:numPr>
          <w:ilvl w:val="0"/>
          <w:numId w:val="3"/>
        </w:numPr>
        <w:spacing w:line="264" w:lineRule="auto"/>
        <w:ind w:left="720" w:hanging="360"/>
        <w:rPr>
          <w:sz w:val="28"/>
          <w:szCs w:val="28"/>
          <w:u w:val="none"/>
        </w:rPr>
      </w:pPr>
      <w:r w:rsidDel="00000000" w:rsidR="00000000" w:rsidRPr="00000000">
        <w:rPr>
          <w:sz w:val="28"/>
          <w:szCs w:val="28"/>
          <w:rtl w:val="0"/>
        </w:rPr>
        <w:t xml:space="preserve">So, to do this, I subtracted the order_moment_accepted_time with order_moment_finished_time.</w:t>
      </w:r>
    </w:p>
    <w:p w:rsidR="00000000" w:rsidDel="00000000" w:rsidP="00000000" w:rsidRDefault="00000000" w:rsidRPr="00000000" w14:paraId="000000AF">
      <w:pPr>
        <w:numPr>
          <w:ilvl w:val="0"/>
          <w:numId w:val="3"/>
        </w:numPr>
        <w:spacing w:line="264" w:lineRule="auto"/>
        <w:ind w:left="720" w:hanging="360"/>
        <w:rPr>
          <w:sz w:val="28"/>
          <w:szCs w:val="28"/>
          <w:u w:val="none"/>
        </w:rPr>
      </w:pPr>
      <w:r w:rsidDel="00000000" w:rsidR="00000000" w:rsidRPr="00000000">
        <w:rPr>
          <w:sz w:val="28"/>
          <w:szCs w:val="28"/>
          <w:rtl w:val="0"/>
        </w:rPr>
        <w:t xml:space="preserve">This gave me a timedelta type column.</w:t>
      </w:r>
    </w:p>
    <w:p w:rsidR="00000000" w:rsidDel="00000000" w:rsidP="00000000" w:rsidRDefault="00000000" w:rsidRPr="00000000" w14:paraId="000000B0">
      <w:pPr>
        <w:numPr>
          <w:ilvl w:val="0"/>
          <w:numId w:val="3"/>
        </w:numPr>
        <w:spacing w:line="264" w:lineRule="auto"/>
        <w:ind w:left="720" w:hanging="360"/>
        <w:rPr>
          <w:sz w:val="28"/>
          <w:szCs w:val="28"/>
          <w:u w:val="none"/>
        </w:rPr>
      </w:pPr>
      <w:r w:rsidDel="00000000" w:rsidR="00000000" w:rsidRPr="00000000">
        <w:rPr>
          <w:sz w:val="28"/>
          <w:szCs w:val="28"/>
          <w:rtl w:val="0"/>
        </w:rPr>
        <w:t xml:space="preserve">I further broke down this column into days, hours, minutes columns and made a new column with order fulfillment time only in minutes.</w:t>
      </w:r>
    </w:p>
    <w:p w:rsidR="00000000" w:rsidDel="00000000" w:rsidP="00000000" w:rsidRDefault="00000000" w:rsidRPr="00000000" w14:paraId="000000B1">
      <w:pPr>
        <w:spacing w:before="240" w:line="264" w:lineRule="auto"/>
        <w:rPr>
          <w:sz w:val="28"/>
          <w:szCs w:val="28"/>
        </w:rPr>
      </w:pPr>
      <w:r w:rsidDel="00000000" w:rsidR="00000000" w:rsidRPr="00000000">
        <w:rPr>
          <w:rtl w:val="0"/>
        </w:rPr>
      </w:r>
    </w:p>
    <w:p w:rsidR="00000000" w:rsidDel="00000000" w:rsidP="00000000" w:rsidRDefault="00000000" w:rsidRPr="00000000" w14:paraId="000000B2">
      <w:pPr>
        <w:spacing w:before="240" w:line="264" w:lineRule="auto"/>
        <w:rPr>
          <w:sz w:val="28"/>
          <w:szCs w:val="28"/>
        </w:rPr>
      </w:pPr>
      <w:r w:rsidDel="00000000" w:rsidR="00000000" w:rsidRPr="00000000">
        <w:rPr>
          <w:rtl w:val="0"/>
        </w:rPr>
      </w:r>
    </w:p>
    <w:p w:rsidR="00000000" w:rsidDel="00000000" w:rsidP="00000000" w:rsidRDefault="00000000" w:rsidRPr="00000000" w14:paraId="000000B3">
      <w:pPr>
        <w:spacing w:before="240" w:line="264" w:lineRule="auto"/>
        <w:rPr>
          <w:sz w:val="28"/>
          <w:szCs w:val="28"/>
        </w:rPr>
      </w:pPr>
      <w:r w:rsidDel="00000000" w:rsidR="00000000" w:rsidRPr="00000000">
        <w:rPr>
          <w:rtl w:val="0"/>
        </w:rPr>
      </w:r>
    </w:p>
    <w:p w:rsidR="00000000" w:rsidDel="00000000" w:rsidP="00000000" w:rsidRDefault="00000000" w:rsidRPr="00000000" w14:paraId="000000B4">
      <w:pPr>
        <w:spacing w:before="240" w:line="264" w:lineRule="auto"/>
        <w:rPr>
          <w:sz w:val="28"/>
          <w:szCs w:val="28"/>
        </w:rPr>
      </w:pPr>
      <w:r w:rsidDel="00000000" w:rsidR="00000000" w:rsidRPr="00000000">
        <w:rPr>
          <w:rtl w:val="0"/>
        </w:rPr>
      </w:r>
    </w:p>
    <w:p w:rsidR="00000000" w:rsidDel="00000000" w:rsidP="00000000" w:rsidRDefault="00000000" w:rsidRPr="00000000" w14:paraId="000000B5">
      <w:pPr>
        <w:spacing w:before="240" w:line="264" w:lineRule="auto"/>
        <w:rPr>
          <w:sz w:val="28"/>
          <w:szCs w:val="28"/>
        </w:rPr>
      </w:pPr>
      <w:r w:rsidDel="00000000" w:rsidR="00000000" w:rsidRPr="00000000">
        <w:rPr>
          <w:rtl w:val="0"/>
        </w:rPr>
      </w:r>
    </w:p>
    <w:p w:rsidR="00000000" w:rsidDel="00000000" w:rsidP="00000000" w:rsidRDefault="00000000" w:rsidRPr="00000000" w14:paraId="000000B6">
      <w:pPr>
        <w:spacing w:before="240" w:line="264" w:lineRule="auto"/>
        <w:rPr>
          <w:sz w:val="28"/>
          <w:szCs w:val="28"/>
        </w:rPr>
      </w:pPr>
      <w:r w:rsidDel="00000000" w:rsidR="00000000" w:rsidRPr="00000000">
        <w:rPr>
          <w:sz w:val="28"/>
          <w:szCs w:val="28"/>
        </w:rPr>
        <w:drawing>
          <wp:inline distB="114300" distT="114300" distL="114300" distR="114300">
            <wp:extent cx="5943600" cy="1651000"/>
            <wp:effectExtent b="0" l="0" r="0" t="0"/>
            <wp:docPr id="44"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before="240" w:line="264" w:lineRule="auto"/>
        <w:rPr>
          <w:sz w:val="28"/>
          <w:szCs w:val="28"/>
        </w:rPr>
      </w:pPr>
      <w:r w:rsidDel="00000000" w:rsidR="00000000" w:rsidRPr="00000000">
        <w:rPr>
          <w:rtl w:val="0"/>
        </w:rPr>
      </w:r>
    </w:p>
    <w:p w:rsidR="00000000" w:rsidDel="00000000" w:rsidP="00000000" w:rsidRDefault="00000000" w:rsidRPr="00000000" w14:paraId="000000B8">
      <w:pPr>
        <w:spacing w:before="240" w:line="264" w:lineRule="auto"/>
        <w:rPr>
          <w:b w:val="1"/>
          <w:sz w:val="28"/>
          <w:szCs w:val="28"/>
          <w:u w:val="single"/>
        </w:rPr>
      </w:pPr>
      <w:r w:rsidDel="00000000" w:rsidR="00000000" w:rsidRPr="00000000">
        <w:rPr>
          <w:b w:val="1"/>
          <w:sz w:val="28"/>
          <w:szCs w:val="28"/>
          <w:u w:val="single"/>
          <w:rtl w:val="0"/>
        </w:rPr>
        <w:t xml:space="preserve">Loading Phase</w:t>
      </w:r>
    </w:p>
    <w:p w:rsidR="00000000" w:rsidDel="00000000" w:rsidP="00000000" w:rsidRDefault="00000000" w:rsidRPr="00000000" w14:paraId="000000B9">
      <w:pPr>
        <w:numPr>
          <w:ilvl w:val="0"/>
          <w:numId w:val="1"/>
        </w:numPr>
        <w:spacing w:after="0" w:afterAutospacing="0" w:before="240" w:line="264" w:lineRule="auto"/>
        <w:ind w:left="720" w:hanging="360"/>
        <w:rPr>
          <w:sz w:val="28"/>
          <w:szCs w:val="28"/>
          <w:u w:val="none"/>
        </w:rPr>
      </w:pPr>
      <w:r w:rsidDel="00000000" w:rsidR="00000000" w:rsidRPr="00000000">
        <w:rPr>
          <w:sz w:val="28"/>
          <w:szCs w:val="28"/>
          <w:rtl w:val="0"/>
        </w:rPr>
        <w:t xml:space="preserve">After all the tables were in place, Dimensions and the fact tables were loaded into postgresql database.</w:t>
      </w:r>
    </w:p>
    <w:p w:rsidR="00000000" w:rsidDel="00000000" w:rsidP="00000000" w:rsidRDefault="00000000" w:rsidRPr="00000000" w14:paraId="000000BA">
      <w:pPr>
        <w:numPr>
          <w:ilvl w:val="0"/>
          <w:numId w:val="1"/>
        </w:numPr>
        <w:spacing w:before="0" w:beforeAutospacing="0" w:line="264" w:lineRule="auto"/>
        <w:ind w:left="720" w:hanging="360"/>
        <w:rPr>
          <w:sz w:val="28"/>
          <w:szCs w:val="28"/>
          <w:u w:val="none"/>
        </w:rPr>
      </w:pPr>
      <w:r w:rsidDel="00000000" w:rsidR="00000000" w:rsidRPr="00000000">
        <w:rPr>
          <w:sz w:val="28"/>
          <w:szCs w:val="28"/>
          <w:rtl w:val="0"/>
        </w:rPr>
        <w:t xml:space="preserve">Sample code of loading the revenue_fact table:</w:t>
      </w:r>
    </w:p>
    <w:p w:rsidR="00000000" w:rsidDel="00000000" w:rsidP="00000000" w:rsidRDefault="00000000" w:rsidRPr="00000000" w14:paraId="000000BB">
      <w:pPr>
        <w:spacing w:before="240" w:line="264" w:lineRule="auto"/>
        <w:rPr>
          <w:sz w:val="28"/>
          <w:szCs w:val="28"/>
        </w:rPr>
      </w:pPr>
      <w:r w:rsidDel="00000000" w:rsidR="00000000" w:rsidRPr="00000000">
        <w:rPr>
          <w:rtl w:val="0"/>
        </w:rPr>
      </w:r>
    </w:p>
    <w:p w:rsidR="00000000" w:rsidDel="00000000" w:rsidP="00000000" w:rsidRDefault="00000000" w:rsidRPr="00000000" w14:paraId="000000BC">
      <w:pPr>
        <w:spacing w:before="240" w:line="264" w:lineRule="auto"/>
        <w:rPr>
          <w:sz w:val="28"/>
          <w:szCs w:val="28"/>
        </w:rPr>
      </w:pPr>
      <w:r w:rsidDel="00000000" w:rsidR="00000000" w:rsidRPr="00000000">
        <w:rPr>
          <w:sz w:val="28"/>
          <w:szCs w:val="28"/>
        </w:rPr>
        <w:drawing>
          <wp:inline distB="114300" distT="114300" distL="114300" distR="114300">
            <wp:extent cx="5943600" cy="1422400"/>
            <wp:effectExtent b="0" l="0" r="0" t="0"/>
            <wp:docPr id="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before="240" w:line="264" w:lineRule="auto"/>
        <w:rPr>
          <w:sz w:val="28"/>
          <w:szCs w:val="28"/>
        </w:rPr>
      </w:pPr>
      <w:r w:rsidDel="00000000" w:rsidR="00000000" w:rsidRPr="00000000">
        <w:rPr>
          <w:sz w:val="28"/>
          <w:szCs w:val="28"/>
        </w:rPr>
        <w:drawing>
          <wp:inline distB="114300" distT="114300" distL="114300" distR="114300">
            <wp:extent cx="2678994" cy="1930028"/>
            <wp:effectExtent b="0" l="0" r="0" t="0"/>
            <wp:docPr id="31"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2678994" cy="193002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before="240" w:line="264" w:lineRule="auto"/>
        <w:rPr>
          <w:sz w:val="28"/>
          <w:szCs w:val="28"/>
        </w:rPr>
      </w:pPr>
      <w:r w:rsidDel="00000000" w:rsidR="00000000" w:rsidRPr="00000000">
        <w:rPr>
          <w:rtl w:val="0"/>
        </w:rPr>
      </w:r>
    </w:p>
    <w:p w:rsidR="00000000" w:rsidDel="00000000" w:rsidP="00000000" w:rsidRDefault="00000000" w:rsidRPr="00000000" w14:paraId="000000BF">
      <w:pPr>
        <w:spacing w:before="240" w:line="264" w:lineRule="auto"/>
        <w:rPr>
          <w:sz w:val="28"/>
          <w:szCs w:val="28"/>
        </w:rPr>
      </w:pPr>
      <w:r w:rsidDel="00000000" w:rsidR="00000000" w:rsidRPr="00000000">
        <w:rPr>
          <w:b w:val="1"/>
          <w:sz w:val="28"/>
          <w:szCs w:val="28"/>
          <w:u w:val="single"/>
          <w:rtl w:val="0"/>
        </w:rPr>
        <w:t xml:space="preserve">Maintaining SCDs</w:t>
      </w:r>
      <w:r w:rsidDel="00000000" w:rsidR="00000000" w:rsidRPr="00000000">
        <w:rPr>
          <w:rtl w:val="0"/>
        </w:rPr>
      </w:r>
    </w:p>
    <w:p w:rsidR="00000000" w:rsidDel="00000000" w:rsidP="00000000" w:rsidRDefault="00000000" w:rsidRPr="00000000" w14:paraId="000000C0">
      <w:pPr>
        <w:spacing w:before="240" w:line="264" w:lineRule="auto"/>
        <w:rPr>
          <w:sz w:val="28"/>
          <w:szCs w:val="28"/>
        </w:rPr>
      </w:pPr>
      <w:r w:rsidDel="00000000" w:rsidR="00000000" w:rsidRPr="00000000">
        <w:rPr>
          <w:sz w:val="28"/>
          <w:szCs w:val="28"/>
          <w:rtl w:val="0"/>
        </w:rPr>
        <w:t xml:space="preserve">SCD Type 2 (Delivery Dim):</w:t>
      </w:r>
    </w:p>
    <w:p w:rsidR="00000000" w:rsidDel="00000000" w:rsidP="00000000" w:rsidRDefault="00000000" w:rsidRPr="00000000" w14:paraId="000000C1">
      <w:pPr>
        <w:spacing w:before="240" w:line="264" w:lineRule="auto"/>
        <w:rPr>
          <w:sz w:val="28"/>
          <w:szCs w:val="28"/>
        </w:rPr>
      </w:pPr>
      <w:r w:rsidDel="00000000" w:rsidR="00000000" w:rsidRPr="00000000">
        <w:rPr>
          <w:sz w:val="28"/>
          <w:szCs w:val="28"/>
        </w:rPr>
        <w:drawing>
          <wp:inline distB="114300" distT="114300" distL="114300" distR="114300">
            <wp:extent cx="4376738" cy="2412817"/>
            <wp:effectExtent b="0" l="0" r="0" t="0"/>
            <wp:docPr id="39"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4376738" cy="241281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before="240" w:line="264" w:lineRule="auto"/>
        <w:rPr>
          <w:sz w:val="28"/>
          <w:szCs w:val="28"/>
        </w:rPr>
      </w:pPr>
      <w:r w:rsidDel="00000000" w:rsidR="00000000" w:rsidRPr="00000000">
        <w:rPr>
          <w:sz w:val="28"/>
          <w:szCs w:val="28"/>
          <w:rtl w:val="0"/>
        </w:rPr>
        <w:t xml:space="preserve">Before Update:</w:t>
      </w:r>
    </w:p>
    <w:p w:rsidR="00000000" w:rsidDel="00000000" w:rsidP="00000000" w:rsidRDefault="00000000" w:rsidRPr="00000000" w14:paraId="000000C3">
      <w:pPr>
        <w:spacing w:before="240" w:line="264" w:lineRule="auto"/>
        <w:rPr>
          <w:sz w:val="28"/>
          <w:szCs w:val="28"/>
        </w:rPr>
      </w:pPr>
      <w:r w:rsidDel="00000000" w:rsidR="00000000" w:rsidRPr="00000000">
        <w:rPr>
          <w:sz w:val="28"/>
          <w:szCs w:val="28"/>
        </w:rPr>
        <w:drawing>
          <wp:inline distB="114300" distT="114300" distL="114300" distR="114300">
            <wp:extent cx="5943600" cy="304800"/>
            <wp:effectExtent b="0" l="0" r="0" t="0"/>
            <wp:docPr id="50"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before="240" w:line="264" w:lineRule="auto"/>
        <w:rPr>
          <w:sz w:val="28"/>
          <w:szCs w:val="28"/>
        </w:rPr>
      </w:pPr>
      <w:r w:rsidDel="00000000" w:rsidR="00000000" w:rsidRPr="00000000">
        <w:rPr>
          <w:sz w:val="28"/>
          <w:szCs w:val="28"/>
          <w:rtl w:val="0"/>
        </w:rPr>
        <w:t xml:space="preserve">After Update:</w:t>
      </w:r>
    </w:p>
    <w:p w:rsidR="00000000" w:rsidDel="00000000" w:rsidP="00000000" w:rsidRDefault="00000000" w:rsidRPr="00000000" w14:paraId="000000C5">
      <w:pPr>
        <w:spacing w:before="240" w:line="264" w:lineRule="auto"/>
        <w:rPr>
          <w:sz w:val="28"/>
          <w:szCs w:val="28"/>
        </w:rPr>
      </w:pPr>
      <w:r w:rsidDel="00000000" w:rsidR="00000000" w:rsidRPr="00000000">
        <w:rPr>
          <w:sz w:val="28"/>
          <w:szCs w:val="28"/>
        </w:rPr>
        <w:drawing>
          <wp:inline distB="114300" distT="114300" distL="114300" distR="114300">
            <wp:extent cx="5943600" cy="431800"/>
            <wp:effectExtent b="0" l="0" r="0" t="0"/>
            <wp:docPr id="18"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20" w:line="264"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you can see in the above screenshots, before updation, the row expiration date for the original record is 9999-01-01 and as soon as the update is made i.e., delivery status changed from delivering to delivered, previous row expiration date is replaced by today's date and the previous record’s flag is set to Expired.</w:t>
      </w:r>
    </w:p>
    <w:p w:rsidR="00000000" w:rsidDel="00000000" w:rsidP="00000000" w:rsidRDefault="00000000" w:rsidRPr="00000000" w14:paraId="000000C7">
      <w:pPr>
        <w:spacing w:after="120" w:line="264"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8">
      <w:pPr>
        <w:spacing w:after="120" w:line="264"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9">
      <w:pPr>
        <w:spacing w:after="120" w:line="264"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A">
      <w:pPr>
        <w:spacing w:after="120" w:line="264"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B">
      <w:pPr>
        <w:spacing w:after="120" w:line="264"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C">
      <w:pPr>
        <w:spacing w:after="120" w:line="264"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D">
      <w:pPr>
        <w:spacing w:after="120" w:line="264"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SCD Type 3 (Driver Dimension):</w:t>
      </w:r>
    </w:p>
    <w:p w:rsidR="00000000" w:rsidDel="00000000" w:rsidP="00000000" w:rsidRDefault="00000000" w:rsidRPr="00000000" w14:paraId="000000CE">
      <w:pPr>
        <w:spacing w:after="120" w:line="264"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768600"/>
            <wp:effectExtent b="0" l="0" r="0" t="0"/>
            <wp:docPr id="48"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before="240" w:line="264" w:lineRule="auto"/>
        <w:rPr>
          <w:sz w:val="28"/>
          <w:szCs w:val="28"/>
        </w:rPr>
      </w:pPr>
      <w:r w:rsidDel="00000000" w:rsidR="00000000" w:rsidRPr="00000000">
        <w:rPr>
          <w:sz w:val="28"/>
          <w:szCs w:val="28"/>
          <w:rtl w:val="0"/>
        </w:rPr>
        <w:t xml:space="preserve">Before Update:</w:t>
      </w:r>
    </w:p>
    <w:p w:rsidR="00000000" w:rsidDel="00000000" w:rsidP="00000000" w:rsidRDefault="00000000" w:rsidRPr="00000000" w14:paraId="000000D0">
      <w:pPr>
        <w:spacing w:before="240" w:line="264" w:lineRule="auto"/>
        <w:rPr>
          <w:sz w:val="28"/>
          <w:szCs w:val="28"/>
        </w:rPr>
      </w:pPr>
      <w:r w:rsidDel="00000000" w:rsidR="00000000" w:rsidRPr="00000000">
        <w:rPr>
          <w:sz w:val="28"/>
          <w:szCs w:val="28"/>
        </w:rPr>
        <w:drawing>
          <wp:inline distB="114300" distT="114300" distL="114300" distR="114300">
            <wp:extent cx="5943600" cy="431800"/>
            <wp:effectExtent b="0" l="0" r="0" t="0"/>
            <wp:docPr id="42"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before="240" w:line="264" w:lineRule="auto"/>
        <w:rPr>
          <w:sz w:val="28"/>
          <w:szCs w:val="28"/>
        </w:rPr>
      </w:pPr>
      <w:r w:rsidDel="00000000" w:rsidR="00000000" w:rsidRPr="00000000">
        <w:rPr>
          <w:sz w:val="28"/>
          <w:szCs w:val="28"/>
          <w:rtl w:val="0"/>
        </w:rPr>
        <w:t xml:space="preserve">After Update:</w:t>
      </w:r>
    </w:p>
    <w:p w:rsidR="00000000" w:rsidDel="00000000" w:rsidP="00000000" w:rsidRDefault="00000000" w:rsidRPr="00000000" w14:paraId="000000D2">
      <w:pPr>
        <w:spacing w:before="240" w:line="264" w:lineRule="auto"/>
        <w:rPr>
          <w:sz w:val="28"/>
          <w:szCs w:val="28"/>
        </w:rPr>
      </w:pPr>
      <w:r w:rsidDel="00000000" w:rsidR="00000000" w:rsidRPr="00000000">
        <w:rPr>
          <w:sz w:val="28"/>
          <w:szCs w:val="28"/>
        </w:rPr>
        <w:drawing>
          <wp:inline distB="114300" distT="114300" distL="114300" distR="114300">
            <wp:extent cx="5943600" cy="431800"/>
            <wp:effectExtent b="0" l="0" r="0" t="0"/>
            <wp:docPr id="43"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before="240" w:line="264" w:lineRule="auto"/>
        <w:rPr>
          <w:sz w:val="28"/>
          <w:szCs w:val="28"/>
        </w:rPr>
      </w:pPr>
      <w:r w:rsidDel="00000000" w:rsidR="00000000" w:rsidRPr="00000000">
        <w:rPr>
          <w:rtl w:val="0"/>
        </w:rPr>
      </w:r>
    </w:p>
    <w:p w:rsidR="00000000" w:rsidDel="00000000" w:rsidP="00000000" w:rsidRDefault="00000000" w:rsidRPr="00000000" w14:paraId="000000D4">
      <w:pPr>
        <w:spacing w:before="240" w:line="264" w:lineRule="auto"/>
        <w:rPr>
          <w:sz w:val="28"/>
          <w:szCs w:val="28"/>
        </w:rPr>
      </w:pPr>
      <w:r w:rsidDel="00000000" w:rsidR="00000000" w:rsidRPr="00000000">
        <w:rPr>
          <w:rtl w:val="0"/>
        </w:rPr>
      </w:r>
    </w:p>
    <w:p w:rsidR="00000000" w:rsidDel="00000000" w:rsidP="00000000" w:rsidRDefault="00000000" w:rsidRPr="00000000" w14:paraId="000000D5">
      <w:pPr>
        <w:spacing w:before="240" w:line="264" w:lineRule="auto"/>
        <w:rPr>
          <w:sz w:val="28"/>
          <w:szCs w:val="28"/>
        </w:rPr>
      </w:pPr>
      <w:r w:rsidDel="00000000" w:rsidR="00000000" w:rsidRPr="00000000">
        <w:rPr>
          <w:rtl w:val="0"/>
        </w:rPr>
      </w:r>
    </w:p>
    <w:p w:rsidR="00000000" w:rsidDel="00000000" w:rsidP="00000000" w:rsidRDefault="00000000" w:rsidRPr="00000000" w14:paraId="000000D6">
      <w:pPr>
        <w:spacing w:before="240" w:line="264" w:lineRule="auto"/>
        <w:rPr>
          <w:sz w:val="28"/>
          <w:szCs w:val="28"/>
        </w:rPr>
      </w:pPr>
      <w:r w:rsidDel="00000000" w:rsidR="00000000" w:rsidRPr="00000000">
        <w:rPr>
          <w:rtl w:val="0"/>
        </w:rPr>
      </w:r>
    </w:p>
    <w:p w:rsidR="00000000" w:rsidDel="00000000" w:rsidP="00000000" w:rsidRDefault="00000000" w:rsidRPr="00000000" w14:paraId="000000D7">
      <w:pPr>
        <w:spacing w:before="240" w:line="264" w:lineRule="auto"/>
        <w:rPr>
          <w:sz w:val="28"/>
          <w:szCs w:val="28"/>
        </w:rPr>
      </w:pPr>
      <w:r w:rsidDel="00000000" w:rsidR="00000000" w:rsidRPr="00000000">
        <w:rPr>
          <w:rtl w:val="0"/>
        </w:rPr>
      </w:r>
    </w:p>
    <w:p w:rsidR="00000000" w:rsidDel="00000000" w:rsidP="00000000" w:rsidRDefault="00000000" w:rsidRPr="00000000" w14:paraId="000000D8">
      <w:pPr>
        <w:spacing w:before="240" w:line="264" w:lineRule="auto"/>
        <w:rPr>
          <w:sz w:val="28"/>
          <w:szCs w:val="28"/>
        </w:rPr>
      </w:pPr>
      <w:r w:rsidDel="00000000" w:rsidR="00000000" w:rsidRPr="00000000">
        <w:rPr>
          <w:rtl w:val="0"/>
        </w:rPr>
      </w:r>
    </w:p>
    <w:p w:rsidR="00000000" w:rsidDel="00000000" w:rsidP="00000000" w:rsidRDefault="00000000" w:rsidRPr="00000000" w14:paraId="000000D9">
      <w:pPr>
        <w:spacing w:before="240" w:line="264" w:lineRule="auto"/>
        <w:rPr>
          <w:sz w:val="28"/>
          <w:szCs w:val="28"/>
        </w:rPr>
      </w:pPr>
      <w:r w:rsidDel="00000000" w:rsidR="00000000" w:rsidRPr="00000000">
        <w:rPr>
          <w:rtl w:val="0"/>
        </w:rPr>
      </w:r>
    </w:p>
    <w:p w:rsidR="00000000" w:rsidDel="00000000" w:rsidP="00000000" w:rsidRDefault="00000000" w:rsidRPr="00000000" w14:paraId="000000DA">
      <w:pPr>
        <w:spacing w:before="240" w:line="264" w:lineRule="auto"/>
        <w:rPr>
          <w:b w:val="1"/>
          <w:sz w:val="28"/>
          <w:szCs w:val="28"/>
          <w:u w:val="single"/>
        </w:rPr>
      </w:pPr>
      <w:r w:rsidDel="00000000" w:rsidR="00000000" w:rsidRPr="00000000">
        <w:rPr>
          <w:b w:val="1"/>
          <w:sz w:val="28"/>
          <w:szCs w:val="28"/>
          <w:u w:val="single"/>
          <w:rtl w:val="0"/>
        </w:rPr>
        <w:t xml:space="preserve">Answers to the Business Questions</w:t>
      </w:r>
    </w:p>
    <w:p w:rsidR="00000000" w:rsidDel="00000000" w:rsidP="00000000" w:rsidRDefault="00000000" w:rsidRPr="00000000" w14:paraId="000000DB">
      <w:pPr>
        <w:spacing w:before="240" w:line="264" w:lineRule="auto"/>
        <w:rPr>
          <w:sz w:val="28"/>
          <w:szCs w:val="28"/>
        </w:rPr>
      </w:pPr>
      <w:r w:rsidDel="00000000" w:rsidR="00000000" w:rsidRPr="00000000">
        <w:rPr>
          <w:sz w:val="28"/>
          <w:szCs w:val="28"/>
          <w:rtl w:val="0"/>
        </w:rPr>
        <w:t xml:space="preserve">What is the average order fulfillment time for each channel in each store segment?</w:t>
      </w:r>
    </w:p>
    <w:p w:rsidR="00000000" w:rsidDel="00000000" w:rsidP="00000000" w:rsidRDefault="00000000" w:rsidRPr="00000000" w14:paraId="000000DC">
      <w:pPr>
        <w:spacing w:before="240" w:line="264" w:lineRule="auto"/>
        <w:rPr>
          <w:sz w:val="28"/>
          <w:szCs w:val="28"/>
        </w:rPr>
      </w:pPr>
      <w:r w:rsidDel="00000000" w:rsidR="00000000" w:rsidRPr="00000000">
        <w:rPr>
          <w:sz w:val="28"/>
          <w:szCs w:val="28"/>
          <w:rtl w:val="0"/>
        </w:rPr>
        <w:t xml:space="preserve">SQL Code:</w:t>
      </w:r>
    </w:p>
    <w:p w:rsidR="00000000" w:rsidDel="00000000" w:rsidP="00000000" w:rsidRDefault="00000000" w:rsidRPr="00000000" w14:paraId="000000DD">
      <w:pPr>
        <w:spacing w:before="240" w:line="264" w:lineRule="auto"/>
        <w:rPr>
          <w:sz w:val="28"/>
          <w:szCs w:val="28"/>
        </w:rPr>
      </w:pPr>
      <w:r w:rsidDel="00000000" w:rsidR="00000000" w:rsidRPr="00000000">
        <w:rPr>
          <w:sz w:val="28"/>
          <w:szCs w:val="28"/>
        </w:rPr>
        <w:drawing>
          <wp:inline distB="114300" distT="114300" distL="114300" distR="114300">
            <wp:extent cx="5943600" cy="1562100"/>
            <wp:effectExtent b="0" l="0" r="0" t="0"/>
            <wp:docPr id="13"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before="240" w:line="264" w:lineRule="auto"/>
        <w:rPr>
          <w:sz w:val="28"/>
          <w:szCs w:val="28"/>
        </w:rPr>
      </w:pPr>
      <w:r w:rsidDel="00000000" w:rsidR="00000000" w:rsidRPr="00000000">
        <w:rPr>
          <w:sz w:val="28"/>
          <w:szCs w:val="28"/>
        </w:rPr>
        <w:drawing>
          <wp:inline distB="114300" distT="114300" distL="114300" distR="114300">
            <wp:extent cx="3254104" cy="2652713"/>
            <wp:effectExtent b="0" l="0" r="0" t="0"/>
            <wp:docPr id="33"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3254104"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before="240" w:line="264" w:lineRule="auto"/>
        <w:rPr>
          <w:sz w:val="28"/>
          <w:szCs w:val="28"/>
        </w:rPr>
      </w:pPr>
      <w:r w:rsidDel="00000000" w:rsidR="00000000" w:rsidRPr="00000000">
        <w:rPr>
          <w:sz w:val="28"/>
          <w:szCs w:val="28"/>
        </w:rPr>
        <w:drawing>
          <wp:inline distB="114300" distT="114300" distL="114300" distR="114300">
            <wp:extent cx="5943600" cy="3708400"/>
            <wp:effectExtent b="0" l="0" r="0" t="0"/>
            <wp:docPr id="53"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before="240" w:line="264" w:lineRule="auto"/>
        <w:rPr>
          <w:sz w:val="28"/>
          <w:szCs w:val="28"/>
        </w:rPr>
      </w:pPr>
      <w:r w:rsidDel="00000000" w:rsidR="00000000" w:rsidRPr="00000000">
        <w:rPr>
          <w:rtl w:val="0"/>
        </w:rPr>
      </w:r>
    </w:p>
    <w:p w:rsidR="00000000" w:rsidDel="00000000" w:rsidP="00000000" w:rsidRDefault="00000000" w:rsidRPr="00000000" w14:paraId="000000E1">
      <w:pPr>
        <w:spacing w:before="240" w:line="264" w:lineRule="auto"/>
        <w:rPr>
          <w:sz w:val="28"/>
          <w:szCs w:val="28"/>
        </w:rPr>
      </w:pPr>
      <w:r w:rsidDel="00000000" w:rsidR="00000000" w:rsidRPr="00000000">
        <w:rPr>
          <w:sz w:val="28"/>
          <w:szCs w:val="28"/>
          <w:rtl w:val="0"/>
        </w:rPr>
        <w:t xml:space="preserve">The above visualization shows the average fulfillment time of orders for each channel in each store segment. The different colors on the bars denote different cities and the numbers on the bars show the average order fulfillment time for that particular partition of channel and city.</w:t>
      </w:r>
    </w:p>
    <w:p w:rsidR="00000000" w:rsidDel="00000000" w:rsidP="00000000" w:rsidRDefault="00000000" w:rsidRPr="00000000" w14:paraId="000000E2">
      <w:pPr>
        <w:spacing w:before="240" w:line="264" w:lineRule="auto"/>
        <w:rPr>
          <w:sz w:val="28"/>
          <w:szCs w:val="28"/>
        </w:rPr>
      </w:pPr>
      <w:r w:rsidDel="00000000" w:rsidR="00000000" w:rsidRPr="00000000">
        <w:rPr>
          <w:rtl w:val="0"/>
        </w:rPr>
      </w:r>
    </w:p>
    <w:p w:rsidR="00000000" w:rsidDel="00000000" w:rsidP="00000000" w:rsidRDefault="00000000" w:rsidRPr="00000000" w14:paraId="000000E3">
      <w:pPr>
        <w:spacing w:before="240" w:line="264" w:lineRule="auto"/>
        <w:rPr>
          <w:sz w:val="28"/>
          <w:szCs w:val="28"/>
        </w:rPr>
      </w:pPr>
      <w:r w:rsidDel="00000000" w:rsidR="00000000" w:rsidRPr="00000000">
        <w:rPr>
          <w:rtl w:val="0"/>
        </w:rPr>
      </w:r>
    </w:p>
    <w:p w:rsidR="00000000" w:rsidDel="00000000" w:rsidP="00000000" w:rsidRDefault="00000000" w:rsidRPr="00000000" w14:paraId="000000E4">
      <w:pPr>
        <w:spacing w:before="240" w:line="264" w:lineRule="auto"/>
        <w:rPr>
          <w:sz w:val="28"/>
          <w:szCs w:val="28"/>
        </w:rPr>
      </w:pPr>
      <w:r w:rsidDel="00000000" w:rsidR="00000000" w:rsidRPr="00000000">
        <w:rPr>
          <w:rtl w:val="0"/>
        </w:rPr>
      </w:r>
    </w:p>
    <w:p w:rsidR="00000000" w:rsidDel="00000000" w:rsidP="00000000" w:rsidRDefault="00000000" w:rsidRPr="00000000" w14:paraId="000000E5">
      <w:pPr>
        <w:spacing w:before="240" w:line="264" w:lineRule="auto"/>
        <w:rPr>
          <w:sz w:val="28"/>
          <w:szCs w:val="28"/>
        </w:rPr>
      </w:pPr>
      <w:r w:rsidDel="00000000" w:rsidR="00000000" w:rsidRPr="00000000">
        <w:rPr>
          <w:rtl w:val="0"/>
        </w:rPr>
      </w:r>
    </w:p>
    <w:p w:rsidR="00000000" w:rsidDel="00000000" w:rsidP="00000000" w:rsidRDefault="00000000" w:rsidRPr="00000000" w14:paraId="000000E6">
      <w:pPr>
        <w:spacing w:before="240" w:line="264" w:lineRule="auto"/>
        <w:rPr>
          <w:sz w:val="28"/>
          <w:szCs w:val="28"/>
        </w:rPr>
      </w:pPr>
      <w:r w:rsidDel="00000000" w:rsidR="00000000" w:rsidRPr="00000000">
        <w:rPr>
          <w:rtl w:val="0"/>
        </w:rPr>
      </w:r>
    </w:p>
    <w:p w:rsidR="00000000" w:rsidDel="00000000" w:rsidP="00000000" w:rsidRDefault="00000000" w:rsidRPr="00000000" w14:paraId="000000E7">
      <w:pPr>
        <w:spacing w:before="240" w:line="264" w:lineRule="auto"/>
        <w:rPr>
          <w:sz w:val="28"/>
          <w:szCs w:val="28"/>
        </w:rPr>
      </w:pPr>
      <w:r w:rsidDel="00000000" w:rsidR="00000000" w:rsidRPr="00000000">
        <w:rPr>
          <w:rtl w:val="0"/>
        </w:rPr>
      </w:r>
    </w:p>
    <w:p w:rsidR="00000000" w:rsidDel="00000000" w:rsidP="00000000" w:rsidRDefault="00000000" w:rsidRPr="00000000" w14:paraId="000000E8">
      <w:pPr>
        <w:spacing w:before="240" w:line="264" w:lineRule="auto"/>
        <w:rPr>
          <w:sz w:val="28"/>
          <w:szCs w:val="28"/>
        </w:rPr>
      </w:pPr>
      <w:r w:rsidDel="00000000" w:rsidR="00000000" w:rsidRPr="00000000">
        <w:rPr>
          <w:rtl w:val="0"/>
        </w:rPr>
      </w:r>
    </w:p>
    <w:p w:rsidR="00000000" w:rsidDel="00000000" w:rsidP="00000000" w:rsidRDefault="00000000" w:rsidRPr="00000000" w14:paraId="000000E9">
      <w:pPr>
        <w:spacing w:before="240" w:line="264" w:lineRule="auto"/>
        <w:rPr>
          <w:sz w:val="28"/>
          <w:szCs w:val="28"/>
        </w:rPr>
      </w:pPr>
      <w:r w:rsidDel="00000000" w:rsidR="00000000" w:rsidRPr="00000000">
        <w:rPr>
          <w:rtl w:val="0"/>
        </w:rPr>
      </w:r>
    </w:p>
    <w:p w:rsidR="00000000" w:rsidDel="00000000" w:rsidP="00000000" w:rsidRDefault="00000000" w:rsidRPr="00000000" w14:paraId="000000EA">
      <w:pPr>
        <w:spacing w:before="240" w:line="264" w:lineRule="auto"/>
        <w:rPr>
          <w:sz w:val="28"/>
          <w:szCs w:val="28"/>
        </w:rPr>
      </w:pPr>
      <w:r w:rsidDel="00000000" w:rsidR="00000000" w:rsidRPr="00000000">
        <w:rPr>
          <w:sz w:val="28"/>
          <w:szCs w:val="28"/>
          <w:rtl w:val="0"/>
        </w:rPr>
        <w:t xml:space="preserve">What is the revenue generated in store segments in each city?</w:t>
      </w:r>
    </w:p>
    <w:p w:rsidR="00000000" w:rsidDel="00000000" w:rsidP="00000000" w:rsidRDefault="00000000" w:rsidRPr="00000000" w14:paraId="000000EB">
      <w:pPr>
        <w:spacing w:before="240" w:line="264" w:lineRule="auto"/>
        <w:rPr>
          <w:sz w:val="28"/>
          <w:szCs w:val="28"/>
        </w:rPr>
      </w:pPr>
      <w:r w:rsidDel="00000000" w:rsidR="00000000" w:rsidRPr="00000000">
        <w:rPr>
          <w:sz w:val="28"/>
          <w:szCs w:val="28"/>
          <w:rtl w:val="0"/>
        </w:rPr>
        <w:t xml:space="preserve">SQL Code:</w:t>
      </w:r>
    </w:p>
    <w:p w:rsidR="00000000" w:rsidDel="00000000" w:rsidP="00000000" w:rsidRDefault="00000000" w:rsidRPr="00000000" w14:paraId="000000EC">
      <w:pPr>
        <w:spacing w:before="240" w:line="264" w:lineRule="auto"/>
        <w:rPr>
          <w:sz w:val="28"/>
          <w:szCs w:val="28"/>
        </w:rPr>
      </w:pPr>
      <w:r w:rsidDel="00000000" w:rsidR="00000000" w:rsidRPr="00000000">
        <w:rPr>
          <w:sz w:val="28"/>
          <w:szCs w:val="28"/>
        </w:rPr>
        <w:drawing>
          <wp:inline distB="114300" distT="114300" distL="114300" distR="114300">
            <wp:extent cx="5943600" cy="927100"/>
            <wp:effectExtent b="0" l="0" r="0" t="0"/>
            <wp:docPr id="52"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before="240" w:line="264" w:lineRule="auto"/>
        <w:rPr>
          <w:sz w:val="28"/>
          <w:szCs w:val="28"/>
        </w:rPr>
      </w:pPr>
      <w:r w:rsidDel="00000000" w:rsidR="00000000" w:rsidRPr="00000000">
        <w:rPr>
          <w:sz w:val="28"/>
          <w:szCs w:val="28"/>
        </w:rPr>
        <w:drawing>
          <wp:inline distB="114300" distT="114300" distL="114300" distR="114300">
            <wp:extent cx="5167313" cy="2658185"/>
            <wp:effectExtent b="0" l="0" r="0" t="0"/>
            <wp:docPr id="34"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167313" cy="265818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before="240" w:line="264" w:lineRule="auto"/>
        <w:rPr>
          <w:sz w:val="28"/>
          <w:szCs w:val="28"/>
        </w:rPr>
      </w:pPr>
      <w:r w:rsidDel="00000000" w:rsidR="00000000" w:rsidRPr="00000000">
        <w:rPr>
          <w:rtl w:val="0"/>
        </w:rPr>
      </w:r>
    </w:p>
    <w:p w:rsidR="00000000" w:rsidDel="00000000" w:rsidP="00000000" w:rsidRDefault="00000000" w:rsidRPr="00000000" w14:paraId="000000EF">
      <w:pPr>
        <w:spacing w:before="240" w:line="264" w:lineRule="auto"/>
        <w:rPr>
          <w:sz w:val="28"/>
          <w:szCs w:val="28"/>
        </w:rPr>
      </w:pPr>
      <w:r w:rsidDel="00000000" w:rsidR="00000000" w:rsidRPr="00000000">
        <w:rPr>
          <w:rtl w:val="0"/>
        </w:rPr>
      </w:r>
    </w:p>
    <w:p w:rsidR="00000000" w:rsidDel="00000000" w:rsidP="00000000" w:rsidRDefault="00000000" w:rsidRPr="00000000" w14:paraId="000000F0">
      <w:pPr>
        <w:spacing w:before="240" w:line="264" w:lineRule="auto"/>
        <w:rPr>
          <w:sz w:val="28"/>
          <w:szCs w:val="28"/>
        </w:rPr>
      </w:pPr>
      <w:r w:rsidDel="00000000" w:rsidR="00000000" w:rsidRPr="00000000">
        <w:rPr>
          <w:sz w:val="28"/>
          <w:szCs w:val="28"/>
        </w:rPr>
        <w:drawing>
          <wp:inline distB="114300" distT="114300" distL="114300" distR="114300">
            <wp:extent cx="5943600" cy="3708400"/>
            <wp:effectExtent b="0" l="0" r="0" t="0"/>
            <wp:docPr id="28"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before="240" w:line="264" w:lineRule="auto"/>
        <w:rPr>
          <w:sz w:val="28"/>
          <w:szCs w:val="28"/>
        </w:rPr>
      </w:pPr>
      <w:r w:rsidDel="00000000" w:rsidR="00000000" w:rsidRPr="00000000">
        <w:rPr>
          <w:rtl w:val="0"/>
        </w:rPr>
      </w:r>
    </w:p>
    <w:p w:rsidR="00000000" w:rsidDel="00000000" w:rsidP="00000000" w:rsidRDefault="00000000" w:rsidRPr="00000000" w14:paraId="000000F2">
      <w:pPr>
        <w:spacing w:before="240" w:line="264" w:lineRule="auto"/>
        <w:rPr>
          <w:sz w:val="28"/>
          <w:szCs w:val="28"/>
        </w:rPr>
      </w:pPr>
      <w:r w:rsidDel="00000000" w:rsidR="00000000" w:rsidRPr="00000000">
        <w:rPr>
          <w:sz w:val="28"/>
          <w:szCs w:val="28"/>
          <w:rtl w:val="0"/>
        </w:rPr>
        <w:t xml:space="preserve">This visualization shows the revenue generated with the food segments on the upper column and the cities on the lower column. The color is of great significance here. Darkest Red color denotes the highest number of total orders received by that city in that segment while darkest blue the lowest.</w:t>
      </w:r>
    </w:p>
    <w:p w:rsidR="00000000" w:rsidDel="00000000" w:rsidP="00000000" w:rsidRDefault="00000000" w:rsidRPr="00000000" w14:paraId="000000F3">
      <w:pPr>
        <w:spacing w:before="240" w:line="264" w:lineRule="auto"/>
        <w:rPr>
          <w:sz w:val="28"/>
          <w:szCs w:val="28"/>
        </w:rPr>
      </w:pPr>
      <w:r w:rsidDel="00000000" w:rsidR="00000000" w:rsidRPr="00000000">
        <w:rPr>
          <w:rtl w:val="0"/>
        </w:rPr>
      </w:r>
    </w:p>
    <w:p w:rsidR="00000000" w:rsidDel="00000000" w:rsidP="00000000" w:rsidRDefault="00000000" w:rsidRPr="00000000" w14:paraId="000000F4">
      <w:pPr>
        <w:spacing w:before="240" w:line="264" w:lineRule="auto"/>
        <w:rPr>
          <w:sz w:val="28"/>
          <w:szCs w:val="28"/>
        </w:rPr>
      </w:pPr>
      <w:r w:rsidDel="00000000" w:rsidR="00000000" w:rsidRPr="00000000">
        <w:rPr>
          <w:rtl w:val="0"/>
        </w:rPr>
      </w:r>
    </w:p>
    <w:p w:rsidR="00000000" w:rsidDel="00000000" w:rsidP="00000000" w:rsidRDefault="00000000" w:rsidRPr="00000000" w14:paraId="000000F5">
      <w:pPr>
        <w:spacing w:before="240" w:line="264" w:lineRule="auto"/>
        <w:rPr>
          <w:sz w:val="28"/>
          <w:szCs w:val="28"/>
        </w:rPr>
      </w:pPr>
      <w:r w:rsidDel="00000000" w:rsidR="00000000" w:rsidRPr="00000000">
        <w:rPr>
          <w:rtl w:val="0"/>
        </w:rPr>
      </w:r>
    </w:p>
    <w:p w:rsidR="00000000" w:rsidDel="00000000" w:rsidP="00000000" w:rsidRDefault="00000000" w:rsidRPr="00000000" w14:paraId="000000F6">
      <w:pPr>
        <w:spacing w:before="240" w:line="264" w:lineRule="auto"/>
        <w:rPr>
          <w:sz w:val="28"/>
          <w:szCs w:val="28"/>
        </w:rPr>
      </w:pPr>
      <w:r w:rsidDel="00000000" w:rsidR="00000000" w:rsidRPr="00000000">
        <w:rPr>
          <w:rtl w:val="0"/>
        </w:rPr>
      </w:r>
    </w:p>
    <w:p w:rsidR="00000000" w:rsidDel="00000000" w:rsidP="00000000" w:rsidRDefault="00000000" w:rsidRPr="00000000" w14:paraId="000000F7">
      <w:pPr>
        <w:spacing w:before="240" w:line="264" w:lineRule="auto"/>
        <w:rPr>
          <w:sz w:val="28"/>
          <w:szCs w:val="28"/>
        </w:rPr>
      </w:pPr>
      <w:r w:rsidDel="00000000" w:rsidR="00000000" w:rsidRPr="00000000">
        <w:rPr>
          <w:rtl w:val="0"/>
        </w:rPr>
      </w:r>
    </w:p>
    <w:p w:rsidR="00000000" w:rsidDel="00000000" w:rsidP="00000000" w:rsidRDefault="00000000" w:rsidRPr="00000000" w14:paraId="000000F8">
      <w:pPr>
        <w:spacing w:before="240" w:line="264" w:lineRule="auto"/>
        <w:rPr>
          <w:sz w:val="28"/>
          <w:szCs w:val="28"/>
        </w:rPr>
      </w:pPr>
      <w:r w:rsidDel="00000000" w:rsidR="00000000" w:rsidRPr="00000000">
        <w:rPr>
          <w:rtl w:val="0"/>
        </w:rPr>
      </w:r>
    </w:p>
    <w:p w:rsidR="00000000" w:rsidDel="00000000" w:rsidP="00000000" w:rsidRDefault="00000000" w:rsidRPr="00000000" w14:paraId="000000F9">
      <w:pPr>
        <w:spacing w:before="240" w:line="264" w:lineRule="auto"/>
        <w:rPr>
          <w:sz w:val="28"/>
          <w:szCs w:val="28"/>
        </w:rPr>
      </w:pPr>
      <w:r w:rsidDel="00000000" w:rsidR="00000000" w:rsidRPr="00000000">
        <w:rPr>
          <w:rtl w:val="0"/>
        </w:rPr>
      </w:r>
    </w:p>
    <w:p w:rsidR="00000000" w:rsidDel="00000000" w:rsidP="00000000" w:rsidRDefault="00000000" w:rsidRPr="00000000" w14:paraId="000000FA">
      <w:pPr>
        <w:spacing w:before="240" w:line="264" w:lineRule="auto"/>
        <w:rPr>
          <w:sz w:val="28"/>
          <w:szCs w:val="28"/>
        </w:rPr>
      </w:pPr>
      <w:r w:rsidDel="00000000" w:rsidR="00000000" w:rsidRPr="00000000">
        <w:rPr>
          <w:rtl w:val="0"/>
        </w:rPr>
      </w:r>
    </w:p>
    <w:p w:rsidR="00000000" w:rsidDel="00000000" w:rsidP="00000000" w:rsidRDefault="00000000" w:rsidRPr="00000000" w14:paraId="000000FB">
      <w:pPr>
        <w:spacing w:before="240" w:line="264" w:lineRule="auto"/>
        <w:rPr>
          <w:sz w:val="28"/>
          <w:szCs w:val="28"/>
        </w:rPr>
      </w:pPr>
      <w:r w:rsidDel="00000000" w:rsidR="00000000" w:rsidRPr="00000000">
        <w:rPr>
          <w:sz w:val="28"/>
          <w:szCs w:val="28"/>
          <w:rtl w:val="0"/>
        </w:rPr>
        <w:t xml:space="preserve">What is the revenue generated by each store branch in each city?</w:t>
      </w:r>
    </w:p>
    <w:p w:rsidR="00000000" w:rsidDel="00000000" w:rsidP="00000000" w:rsidRDefault="00000000" w:rsidRPr="00000000" w14:paraId="000000FC">
      <w:pPr>
        <w:spacing w:before="240" w:line="264" w:lineRule="auto"/>
        <w:rPr>
          <w:sz w:val="28"/>
          <w:szCs w:val="28"/>
        </w:rPr>
      </w:pPr>
      <w:r w:rsidDel="00000000" w:rsidR="00000000" w:rsidRPr="00000000">
        <w:rPr>
          <w:sz w:val="28"/>
          <w:szCs w:val="28"/>
          <w:rtl w:val="0"/>
        </w:rPr>
        <w:t xml:space="preserve">SQL Code:</w:t>
      </w:r>
    </w:p>
    <w:p w:rsidR="00000000" w:rsidDel="00000000" w:rsidP="00000000" w:rsidRDefault="00000000" w:rsidRPr="00000000" w14:paraId="000000FD">
      <w:pPr>
        <w:spacing w:before="240" w:line="264" w:lineRule="auto"/>
        <w:rPr>
          <w:sz w:val="28"/>
          <w:szCs w:val="28"/>
        </w:rPr>
      </w:pPr>
      <w:r w:rsidDel="00000000" w:rsidR="00000000" w:rsidRPr="00000000">
        <w:rPr>
          <w:sz w:val="28"/>
          <w:szCs w:val="28"/>
        </w:rPr>
        <w:drawing>
          <wp:inline distB="114300" distT="114300" distL="114300" distR="114300">
            <wp:extent cx="5943600" cy="1587500"/>
            <wp:effectExtent b="0" l="0" r="0" t="0"/>
            <wp:docPr id="46"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before="120" w:line="264" w:lineRule="auto"/>
        <w:rPr>
          <w:sz w:val="28"/>
          <w:szCs w:val="28"/>
        </w:rPr>
      </w:pPr>
      <w:r w:rsidDel="00000000" w:rsidR="00000000" w:rsidRPr="00000000">
        <w:rPr>
          <w:rtl w:val="0"/>
        </w:rPr>
      </w:r>
    </w:p>
    <w:p w:rsidR="00000000" w:rsidDel="00000000" w:rsidP="00000000" w:rsidRDefault="00000000" w:rsidRPr="00000000" w14:paraId="000000FF">
      <w:pPr>
        <w:spacing w:before="120" w:line="264" w:lineRule="auto"/>
        <w:rPr>
          <w:sz w:val="28"/>
          <w:szCs w:val="28"/>
        </w:rPr>
      </w:pPr>
      <w:r w:rsidDel="00000000" w:rsidR="00000000" w:rsidRPr="00000000">
        <w:rPr>
          <w:sz w:val="28"/>
          <w:szCs w:val="28"/>
        </w:rPr>
        <w:drawing>
          <wp:inline distB="114300" distT="114300" distL="114300" distR="114300">
            <wp:extent cx="3957638" cy="3247292"/>
            <wp:effectExtent b="0" l="0" r="0" t="0"/>
            <wp:docPr id="29"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3957638" cy="324729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before="120" w:line="264" w:lineRule="auto"/>
        <w:rPr>
          <w:sz w:val="28"/>
          <w:szCs w:val="28"/>
        </w:rPr>
      </w:pPr>
      <w:r w:rsidDel="00000000" w:rsidR="00000000" w:rsidRPr="00000000">
        <w:rPr>
          <w:rtl w:val="0"/>
        </w:rPr>
      </w:r>
    </w:p>
    <w:p w:rsidR="00000000" w:rsidDel="00000000" w:rsidP="00000000" w:rsidRDefault="00000000" w:rsidRPr="00000000" w14:paraId="00000101">
      <w:pPr>
        <w:spacing w:before="120" w:line="264" w:lineRule="auto"/>
        <w:rPr>
          <w:sz w:val="28"/>
          <w:szCs w:val="28"/>
        </w:rPr>
      </w:pPr>
      <w:r w:rsidDel="00000000" w:rsidR="00000000" w:rsidRPr="00000000">
        <w:rPr>
          <w:sz w:val="28"/>
          <w:szCs w:val="28"/>
        </w:rPr>
        <w:drawing>
          <wp:inline distB="114300" distT="114300" distL="114300" distR="114300">
            <wp:extent cx="5943600" cy="3708400"/>
            <wp:effectExtent b="0" l="0" r="0" t="0"/>
            <wp:docPr id="25"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before="120" w:line="264" w:lineRule="auto"/>
        <w:rPr>
          <w:sz w:val="28"/>
          <w:szCs w:val="28"/>
        </w:rPr>
      </w:pPr>
      <w:r w:rsidDel="00000000" w:rsidR="00000000" w:rsidRPr="00000000">
        <w:rPr>
          <w:rtl w:val="0"/>
        </w:rPr>
      </w:r>
    </w:p>
    <w:p w:rsidR="00000000" w:rsidDel="00000000" w:rsidP="00000000" w:rsidRDefault="00000000" w:rsidRPr="00000000" w14:paraId="00000103">
      <w:pPr>
        <w:spacing w:before="120" w:line="264" w:lineRule="auto"/>
        <w:rPr>
          <w:sz w:val="28"/>
          <w:szCs w:val="28"/>
        </w:rPr>
      </w:pPr>
      <w:r w:rsidDel="00000000" w:rsidR="00000000" w:rsidRPr="00000000">
        <w:rPr>
          <w:rtl w:val="0"/>
        </w:rPr>
      </w:r>
    </w:p>
    <w:p w:rsidR="00000000" w:rsidDel="00000000" w:rsidP="00000000" w:rsidRDefault="00000000" w:rsidRPr="00000000" w14:paraId="00000104">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bar chart with three attributes where the upper column signifies store names and the lower column represents the cities. This was necessary because I wanted to find a side-by-side comparison of how different branches of the same stores perform. The numbers on the graphs are the total revenue generated by that specific store in that specific city. This was done by aggregating payment amounts having the payment status as paid. The colors on the bars tell us which city they belong to although we don't really need that as city names are mentioned below but still for a visual appeal, I included them.</w:t>
      </w:r>
    </w:p>
    <w:p w:rsidR="00000000" w:rsidDel="00000000" w:rsidP="00000000" w:rsidRDefault="00000000" w:rsidRPr="00000000" w14:paraId="00000105">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6">
      <w:pPr>
        <w:spacing w:after="160" w:line="259" w:lineRule="auto"/>
        <w:rPr>
          <w:sz w:val="28"/>
          <w:szCs w:val="28"/>
        </w:rPr>
      </w:pPr>
      <w:r w:rsidDel="00000000" w:rsidR="00000000" w:rsidRPr="00000000">
        <w:rPr>
          <w:sz w:val="28"/>
          <w:szCs w:val="28"/>
          <w:rtl w:val="0"/>
        </w:rPr>
        <w:t xml:space="preserve">What is the order cancellation percentage for each store?</w:t>
      </w:r>
    </w:p>
    <w:p w:rsidR="00000000" w:rsidDel="00000000" w:rsidP="00000000" w:rsidRDefault="00000000" w:rsidRPr="00000000" w14:paraId="00000107">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SQL Code:</w:t>
      </w:r>
    </w:p>
    <w:p w:rsidR="00000000" w:rsidDel="00000000" w:rsidP="00000000" w:rsidRDefault="00000000" w:rsidRPr="00000000" w14:paraId="00000108">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1384300"/>
            <wp:effectExtent b="0" l="0" r="0" t="0"/>
            <wp:docPr id="55"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730014" cy="2715217"/>
            <wp:effectExtent b="0" l="0" r="0" t="0"/>
            <wp:docPr id="26"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2730014" cy="271521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708400"/>
            <wp:effectExtent b="0" l="0" r="0" t="0"/>
            <wp:docPr id="7"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thickness of the colors represents the cancellation percentage. Dark red is a higher percentage while dark blue the lowest.</w:t>
      </w:r>
    </w:p>
    <w:p w:rsidR="00000000" w:rsidDel="00000000" w:rsidP="00000000" w:rsidRDefault="00000000" w:rsidRPr="00000000" w14:paraId="0000010C">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D">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E">
      <w:pPr>
        <w:spacing w:after="160" w:line="259" w:lineRule="auto"/>
        <w:rPr>
          <w:sz w:val="28"/>
          <w:szCs w:val="28"/>
        </w:rPr>
      </w:pPr>
      <w:r w:rsidDel="00000000" w:rsidR="00000000" w:rsidRPr="00000000">
        <w:rPr>
          <w:sz w:val="28"/>
          <w:szCs w:val="28"/>
          <w:rtl w:val="0"/>
        </w:rPr>
        <w:t xml:space="preserve">What is the total order delivery fee charged by drivers in each city?</w:t>
      </w:r>
    </w:p>
    <w:p w:rsidR="00000000" w:rsidDel="00000000" w:rsidP="00000000" w:rsidRDefault="00000000" w:rsidRPr="00000000" w14:paraId="0000010F">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SQL Code:</w:t>
      </w:r>
    </w:p>
    <w:p w:rsidR="00000000" w:rsidDel="00000000" w:rsidP="00000000" w:rsidRDefault="00000000" w:rsidRPr="00000000" w14:paraId="00000110">
      <w:pPr>
        <w:spacing w:after="160" w:line="259" w:lineRule="auto"/>
        <w:rPr>
          <w:sz w:val="28"/>
          <w:szCs w:val="28"/>
          <w:highlight w:val="white"/>
        </w:rPr>
      </w:pPr>
      <w:r w:rsidDel="00000000" w:rsidR="00000000" w:rsidRPr="00000000">
        <w:rPr>
          <w:rFonts w:ascii="Calibri" w:cs="Calibri" w:eastAsia="Calibri" w:hAnsi="Calibri"/>
          <w:sz w:val="28"/>
          <w:szCs w:val="28"/>
        </w:rPr>
        <w:drawing>
          <wp:inline distB="114300" distT="114300" distL="114300" distR="114300">
            <wp:extent cx="5943600" cy="1181100"/>
            <wp:effectExtent b="0" l="0" r="0" t="0"/>
            <wp:docPr id="35"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160" w:line="259" w:lineRule="auto"/>
        <w:rPr>
          <w:sz w:val="28"/>
          <w:szCs w:val="28"/>
          <w:highlight w:val="white"/>
        </w:rPr>
      </w:pPr>
      <w:r w:rsidDel="00000000" w:rsidR="00000000" w:rsidRPr="00000000">
        <w:rPr>
          <w:sz w:val="28"/>
          <w:szCs w:val="28"/>
          <w:highlight w:val="white"/>
        </w:rPr>
        <w:drawing>
          <wp:inline distB="114300" distT="114300" distL="114300" distR="114300">
            <wp:extent cx="4633913" cy="2435775"/>
            <wp:effectExtent b="0" l="0" r="0" t="0"/>
            <wp:docPr id="23"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4633913" cy="24357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160" w:line="259" w:lineRule="auto"/>
        <w:rPr>
          <w:sz w:val="28"/>
          <w:szCs w:val="28"/>
          <w:highlight w:val="white"/>
        </w:rPr>
      </w:pPr>
      <w:r w:rsidDel="00000000" w:rsidR="00000000" w:rsidRPr="00000000">
        <w:rPr>
          <w:rtl w:val="0"/>
        </w:rPr>
      </w:r>
    </w:p>
    <w:p w:rsidR="00000000" w:rsidDel="00000000" w:rsidP="00000000" w:rsidRDefault="00000000" w:rsidRPr="00000000" w14:paraId="00000113">
      <w:pPr>
        <w:spacing w:after="160" w:line="259" w:lineRule="auto"/>
        <w:rPr>
          <w:sz w:val="28"/>
          <w:szCs w:val="28"/>
          <w:highlight w:val="white"/>
        </w:rPr>
      </w:pPr>
      <w:r w:rsidDel="00000000" w:rsidR="00000000" w:rsidRPr="00000000">
        <w:rPr>
          <w:rtl w:val="0"/>
        </w:rPr>
      </w:r>
    </w:p>
    <w:p w:rsidR="00000000" w:rsidDel="00000000" w:rsidP="00000000" w:rsidRDefault="00000000" w:rsidRPr="00000000" w14:paraId="00000114">
      <w:pPr>
        <w:spacing w:after="160" w:line="259" w:lineRule="auto"/>
        <w:rPr>
          <w:sz w:val="28"/>
          <w:szCs w:val="28"/>
          <w:highlight w:val="white"/>
        </w:rPr>
      </w:pPr>
      <w:r w:rsidDel="00000000" w:rsidR="00000000" w:rsidRPr="00000000">
        <w:rPr>
          <w:rtl w:val="0"/>
        </w:rPr>
      </w:r>
    </w:p>
    <w:p w:rsidR="00000000" w:rsidDel="00000000" w:rsidP="00000000" w:rsidRDefault="00000000" w:rsidRPr="00000000" w14:paraId="00000115">
      <w:pPr>
        <w:spacing w:after="160" w:line="259" w:lineRule="auto"/>
        <w:rPr>
          <w:sz w:val="28"/>
          <w:szCs w:val="28"/>
          <w:highlight w:val="white"/>
        </w:rPr>
      </w:pPr>
      <w:r w:rsidDel="00000000" w:rsidR="00000000" w:rsidRPr="00000000">
        <w:rPr>
          <w:rtl w:val="0"/>
        </w:rPr>
      </w:r>
    </w:p>
    <w:p w:rsidR="00000000" w:rsidDel="00000000" w:rsidP="00000000" w:rsidRDefault="00000000" w:rsidRPr="00000000" w14:paraId="00000116">
      <w:pPr>
        <w:spacing w:after="160" w:line="259" w:lineRule="auto"/>
        <w:rPr>
          <w:sz w:val="28"/>
          <w:szCs w:val="28"/>
          <w:highlight w:val="white"/>
        </w:rPr>
      </w:pPr>
      <w:r w:rsidDel="00000000" w:rsidR="00000000" w:rsidRPr="00000000">
        <w:rPr>
          <w:sz w:val="28"/>
          <w:szCs w:val="28"/>
          <w:highlight w:val="white"/>
        </w:rPr>
        <w:drawing>
          <wp:inline distB="114300" distT="114300" distL="114300" distR="114300">
            <wp:extent cx="5943600" cy="3708400"/>
            <wp:effectExtent b="0" l="0" r="0" t="0"/>
            <wp:docPr id="14"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160" w:line="259" w:lineRule="auto"/>
        <w:rPr>
          <w:sz w:val="28"/>
          <w:szCs w:val="28"/>
          <w:highlight w:val="white"/>
        </w:rPr>
      </w:pPr>
      <w:r w:rsidDel="00000000" w:rsidR="00000000" w:rsidRPr="00000000">
        <w:rPr>
          <w:sz w:val="28"/>
          <w:szCs w:val="28"/>
          <w:highlight w:val="white"/>
          <w:rtl w:val="0"/>
        </w:rPr>
        <w:t xml:space="preserve">The visualization differentiates between the delivery fee charged by Bikers and MotoBoys in different cities. Blue denotes Bikers while Orange denotes MotoBoys.</w:t>
      </w:r>
    </w:p>
    <w:p w:rsidR="00000000" w:rsidDel="00000000" w:rsidP="00000000" w:rsidRDefault="00000000" w:rsidRPr="00000000" w14:paraId="00000118">
      <w:pPr>
        <w:spacing w:after="160" w:line="259" w:lineRule="auto"/>
        <w:rPr>
          <w:sz w:val="28"/>
          <w:szCs w:val="28"/>
          <w:highlight w:val="white"/>
        </w:rPr>
      </w:pPr>
      <w:r w:rsidDel="00000000" w:rsidR="00000000" w:rsidRPr="00000000">
        <w:rPr>
          <w:sz w:val="28"/>
          <w:szCs w:val="28"/>
          <w:highlight w:val="white"/>
          <w:rtl w:val="0"/>
        </w:rPr>
        <w:t xml:space="preserve">What is the percentage of online transactions as compared to other payment methods?</w:t>
      </w:r>
      <w:r w:rsidDel="00000000" w:rsidR="00000000" w:rsidRPr="00000000">
        <w:rPr>
          <w:rtl w:val="0"/>
        </w:rPr>
      </w:r>
    </w:p>
    <w:p w:rsidR="00000000" w:rsidDel="00000000" w:rsidP="00000000" w:rsidRDefault="00000000" w:rsidRPr="00000000" w14:paraId="00000119">
      <w:pPr>
        <w:spacing w:after="160" w:line="259" w:lineRule="auto"/>
        <w:rPr>
          <w:sz w:val="28"/>
          <w:szCs w:val="28"/>
          <w:highlight w:val="white"/>
        </w:rPr>
      </w:pPr>
      <w:r w:rsidDel="00000000" w:rsidR="00000000" w:rsidRPr="00000000">
        <w:rPr>
          <w:sz w:val="28"/>
          <w:szCs w:val="28"/>
          <w:highlight w:val="white"/>
          <w:rtl w:val="0"/>
        </w:rPr>
        <w:t xml:space="preserve">SQL Code:</w:t>
      </w:r>
    </w:p>
    <w:p w:rsidR="00000000" w:rsidDel="00000000" w:rsidP="00000000" w:rsidRDefault="00000000" w:rsidRPr="00000000" w14:paraId="0000011A">
      <w:pPr>
        <w:spacing w:after="160" w:line="259" w:lineRule="auto"/>
        <w:rPr>
          <w:sz w:val="28"/>
          <w:szCs w:val="28"/>
          <w:highlight w:val="white"/>
        </w:rPr>
      </w:pPr>
      <w:r w:rsidDel="00000000" w:rsidR="00000000" w:rsidRPr="00000000">
        <w:rPr>
          <w:sz w:val="28"/>
          <w:szCs w:val="28"/>
          <w:highlight w:val="white"/>
        </w:rPr>
        <w:drawing>
          <wp:inline distB="114300" distT="114300" distL="114300" distR="114300">
            <wp:extent cx="5943600" cy="1143000"/>
            <wp:effectExtent b="0" l="0" r="0" t="0"/>
            <wp:docPr id="45"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160" w:line="259" w:lineRule="auto"/>
        <w:rPr>
          <w:sz w:val="28"/>
          <w:szCs w:val="28"/>
          <w:highlight w:val="white"/>
        </w:rPr>
      </w:pPr>
      <w:r w:rsidDel="00000000" w:rsidR="00000000" w:rsidRPr="00000000">
        <w:rPr>
          <w:rtl w:val="0"/>
        </w:rPr>
      </w:r>
    </w:p>
    <w:p w:rsidR="00000000" w:rsidDel="00000000" w:rsidP="00000000" w:rsidRDefault="00000000" w:rsidRPr="00000000" w14:paraId="0000011C">
      <w:pPr>
        <w:spacing w:after="160" w:line="259" w:lineRule="auto"/>
        <w:rPr>
          <w:sz w:val="28"/>
          <w:szCs w:val="28"/>
          <w:highlight w:val="white"/>
        </w:rPr>
      </w:pPr>
      <w:r w:rsidDel="00000000" w:rsidR="00000000" w:rsidRPr="00000000">
        <w:rPr>
          <w:sz w:val="28"/>
          <w:szCs w:val="28"/>
          <w:highlight w:val="white"/>
        </w:rPr>
        <w:drawing>
          <wp:inline distB="114300" distT="114300" distL="114300" distR="114300">
            <wp:extent cx="3233860" cy="3311597"/>
            <wp:effectExtent b="0" l="0" r="0" t="0"/>
            <wp:docPr id="38"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3233860" cy="331159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160" w:line="259" w:lineRule="auto"/>
        <w:rPr>
          <w:sz w:val="28"/>
          <w:szCs w:val="28"/>
          <w:highlight w:val="white"/>
        </w:rPr>
      </w:pPr>
      <w:r w:rsidDel="00000000" w:rsidR="00000000" w:rsidRPr="00000000">
        <w:rPr>
          <w:sz w:val="28"/>
          <w:szCs w:val="28"/>
          <w:highlight w:val="white"/>
        </w:rPr>
        <w:drawing>
          <wp:inline distB="114300" distT="114300" distL="114300" distR="114300">
            <wp:extent cx="5943600" cy="3708400"/>
            <wp:effectExtent b="0" l="0" r="0" t="0"/>
            <wp:docPr id="9"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160" w:line="259" w:lineRule="auto"/>
        <w:rPr>
          <w:sz w:val="28"/>
          <w:szCs w:val="28"/>
          <w:highlight w:val="white"/>
        </w:rPr>
      </w:pPr>
      <w:r w:rsidDel="00000000" w:rsidR="00000000" w:rsidRPr="00000000">
        <w:rPr>
          <w:sz w:val="28"/>
          <w:szCs w:val="28"/>
          <w:highlight w:val="white"/>
          <w:rtl w:val="0"/>
        </w:rPr>
        <w:t xml:space="preserve">More greener the bar, the more was the average order amount through these payment methods.</w:t>
      </w:r>
    </w:p>
    <w:p w:rsidR="00000000" w:rsidDel="00000000" w:rsidP="00000000" w:rsidRDefault="00000000" w:rsidRPr="00000000" w14:paraId="0000011F">
      <w:pPr>
        <w:spacing w:after="160" w:line="259" w:lineRule="auto"/>
        <w:rPr>
          <w:sz w:val="28"/>
          <w:szCs w:val="28"/>
          <w:highlight w:val="white"/>
        </w:rPr>
      </w:pPr>
      <w:r w:rsidDel="00000000" w:rsidR="00000000" w:rsidRPr="00000000">
        <w:rPr>
          <w:sz w:val="28"/>
          <w:szCs w:val="28"/>
          <w:highlight w:val="white"/>
          <w:rtl w:val="0"/>
        </w:rPr>
        <w:t xml:space="preserve">What is the average delivery distance an order was carried from a store in each store segment?</w:t>
      </w:r>
    </w:p>
    <w:p w:rsidR="00000000" w:rsidDel="00000000" w:rsidP="00000000" w:rsidRDefault="00000000" w:rsidRPr="00000000" w14:paraId="00000120">
      <w:pPr>
        <w:spacing w:after="160" w:line="259" w:lineRule="auto"/>
        <w:rPr>
          <w:sz w:val="28"/>
          <w:szCs w:val="28"/>
          <w:highlight w:val="white"/>
        </w:rPr>
      </w:pPr>
      <w:r w:rsidDel="00000000" w:rsidR="00000000" w:rsidRPr="00000000">
        <w:rPr>
          <w:sz w:val="28"/>
          <w:szCs w:val="28"/>
          <w:highlight w:val="white"/>
        </w:rPr>
        <w:drawing>
          <wp:inline distB="114300" distT="114300" distL="114300" distR="114300">
            <wp:extent cx="5943600" cy="3721100"/>
            <wp:effectExtent b="0" l="0" r="0" t="0"/>
            <wp:docPr id="37"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160" w:line="259" w:lineRule="auto"/>
        <w:rPr>
          <w:sz w:val="28"/>
          <w:szCs w:val="28"/>
          <w:highlight w:val="white"/>
        </w:rPr>
      </w:pPr>
      <w:r w:rsidDel="00000000" w:rsidR="00000000" w:rsidRPr="00000000">
        <w:rPr>
          <w:sz w:val="28"/>
          <w:szCs w:val="28"/>
          <w:highlight w:val="white"/>
        </w:rPr>
        <w:drawing>
          <wp:inline distB="114300" distT="114300" distL="114300" distR="114300">
            <wp:extent cx="5943600" cy="3721100"/>
            <wp:effectExtent b="0" l="0" r="0" t="0"/>
            <wp:docPr id="11"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160" w:line="259" w:lineRule="auto"/>
        <w:rPr>
          <w:sz w:val="28"/>
          <w:szCs w:val="28"/>
          <w:highlight w:val="white"/>
        </w:rPr>
      </w:pPr>
      <w:r w:rsidDel="00000000" w:rsidR="00000000" w:rsidRPr="00000000">
        <w:rPr>
          <w:sz w:val="28"/>
          <w:szCs w:val="28"/>
          <w:highlight w:val="white"/>
          <w:rtl w:val="0"/>
        </w:rPr>
        <w:t xml:space="preserve">This visualization is a horizontal bar graph which measures the average distance a driver had to travel to fulfill an order. In general, the Goods segment had a higher average distance than the food segment. Darker Green bars denote the lower average fulfillment times while Darker Blue the higher.</w:t>
      </w:r>
    </w:p>
    <w:p w:rsidR="00000000" w:rsidDel="00000000" w:rsidP="00000000" w:rsidRDefault="00000000" w:rsidRPr="00000000" w14:paraId="00000123">
      <w:pPr>
        <w:spacing w:after="160" w:line="259" w:lineRule="auto"/>
        <w:rPr>
          <w:sz w:val="28"/>
          <w:szCs w:val="28"/>
          <w:highlight w:val="white"/>
        </w:rPr>
      </w:pPr>
      <w:r w:rsidDel="00000000" w:rsidR="00000000" w:rsidRPr="00000000">
        <w:rPr>
          <w:sz w:val="28"/>
          <w:szCs w:val="28"/>
          <w:highlight w:val="white"/>
          <w:rtl w:val="0"/>
        </w:rPr>
        <w:t xml:space="preserve">What is the average production time each store requires?</w:t>
      </w:r>
    </w:p>
    <w:p w:rsidR="00000000" w:rsidDel="00000000" w:rsidP="00000000" w:rsidRDefault="00000000" w:rsidRPr="00000000" w14:paraId="00000124">
      <w:pPr>
        <w:spacing w:after="160" w:line="259" w:lineRule="auto"/>
        <w:rPr>
          <w:sz w:val="28"/>
          <w:szCs w:val="28"/>
          <w:highlight w:val="white"/>
        </w:rPr>
      </w:pPr>
      <w:r w:rsidDel="00000000" w:rsidR="00000000" w:rsidRPr="00000000">
        <w:rPr>
          <w:sz w:val="28"/>
          <w:szCs w:val="28"/>
          <w:highlight w:val="white"/>
        </w:rPr>
        <w:drawing>
          <wp:inline distB="114300" distT="114300" distL="114300" distR="114300">
            <wp:extent cx="5943600" cy="3721100"/>
            <wp:effectExtent b="0" l="0" r="0" t="0"/>
            <wp:docPr id="32"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160" w:line="259" w:lineRule="auto"/>
        <w:rPr>
          <w:sz w:val="28"/>
          <w:szCs w:val="28"/>
          <w:highlight w:val="white"/>
        </w:rPr>
      </w:pPr>
      <w:r w:rsidDel="00000000" w:rsidR="00000000" w:rsidRPr="00000000">
        <w:rPr>
          <w:sz w:val="28"/>
          <w:szCs w:val="28"/>
          <w:highlight w:val="white"/>
          <w:rtl w:val="0"/>
        </w:rPr>
        <w:t xml:space="preserve">This visualization proves that the production time required for the Goods segment is significantly more than the food segment. This was proved when we obtained more orange bars (i.e. Goods segment) in the visualization when sorted in descending order of production time.</w:t>
      </w:r>
      <w:r w:rsidDel="00000000" w:rsidR="00000000" w:rsidRPr="00000000">
        <w:rPr>
          <w:rtl w:val="0"/>
        </w:rPr>
      </w:r>
    </w:p>
    <w:p w:rsidR="00000000" w:rsidDel="00000000" w:rsidP="00000000" w:rsidRDefault="00000000" w:rsidRPr="00000000" w14:paraId="00000126">
      <w:pPr>
        <w:spacing w:before="120" w:line="264" w:lineRule="auto"/>
        <w:rPr>
          <w:sz w:val="28"/>
          <w:szCs w:val="28"/>
        </w:rPr>
      </w:pPr>
      <w:r w:rsidDel="00000000" w:rsidR="00000000" w:rsidRPr="00000000">
        <w:rPr>
          <w:rtl w:val="0"/>
        </w:rPr>
      </w:r>
    </w:p>
    <w:p w:rsidR="00000000" w:rsidDel="00000000" w:rsidP="00000000" w:rsidRDefault="00000000" w:rsidRPr="00000000" w14:paraId="00000127">
      <w:pPr>
        <w:spacing w:before="120" w:line="264" w:lineRule="auto"/>
        <w:rPr>
          <w:sz w:val="28"/>
          <w:szCs w:val="28"/>
        </w:rPr>
      </w:pPr>
      <w:r w:rsidDel="00000000" w:rsidR="00000000" w:rsidRPr="00000000">
        <w:rPr>
          <w:rtl w:val="0"/>
        </w:rPr>
      </w:r>
    </w:p>
    <w:p w:rsidR="00000000" w:rsidDel="00000000" w:rsidP="00000000" w:rsidRDefault="00000000" w:rsidRPr="00000000" w14:paraId="00000128">
      <w:pPr>
        <w:spacing w:before="120" w:line="264" w:lineRule="auto"/>
        <w:rPr>
          <w:sz w:val="28"/>
          <w:szCs w:val="28"/>
        </w:rPr>
      </w:pPr>
      <w:r w:rsidDel="00000000" w:rsidR="00000000" w:rsidRPr="00000000">
        <w:rPr>
          <w:rtl w:val="0"/>
        </w:rPr>
      </w:r>
    </w:p>
    <w:p w:rsidR="00000000" w:rsidDel="00000000" w:rsidP="00000000" w:rsidRDefault="00000000" w:rsidRPr="00000000" w14:paraId="00000129">
      <w:pPr>
        <w:spacing w:before="120" w:line="264" w:lineRule="auto"/>
        <w:rPr>
          <w:sz w:val="28"/>
          <w:szCs w:val="28"/>
        </w:rPr>
      </w:pPr>
      <w:r w:rsidDel="00000000" w:rsidR="00000000" w:rsidRPr="00000000">
        <w:rPr>
          <w:rtl w:val="0"/>
        </w:rPr>
      </w:r>
    </w:p>
    <w:p w:rsidR="00000000" w:rsidDel="00000000" w:rsidP="00000000" w:rsidRDefault="00000000" w:rsidRPr="00000000" w14:paraId="0000012A">
      <w:pPr>
        <w:spacing w:before="120" w:lineRule="auto"/>
        <w:ind w:left="0" w:firstLine="0"/>
        <w:rPr>
          <w:sz w:val="28"/>
          <w:szCs w:val="28"/>
        </w:rPr>
      </w:pPr>
      <w:r w:rsidDel="00000000" w:rsidR="00000000" w:rsidRPr="00000000">
        <w:rPr>
          <w:rtl w:val="0"/>
        </w:rPr>
      </w:r>
    </w:p>
    <w:p w:rsidR="00000000" w:rsidDel="00000000" w:rsidP="00000000" w:rsidRDefault="00000000" w:rsidRPr="00000000" w14:paraId="0000012B">
      <w:pPr>
        <w:spacing w:before="120" w:lineRule="auto"/>
        <w:ind w:left="0" w:firstLine="0"/>
        <w:rPr>
          <w:sz w:val="28"/>
          <w:szCs w:val="28"/>
        </w:rPr>
      </w:pPr>
      <w:r w:rsidDel="00000000" w:rsidR="00000000" w:rsidRPr="00000000">
        <w:rPr>
          <w:rtl w:val="0"/>
        </w:rPr>
      </w:r>
    </w:p>
    <w:p w:rsidR="00000000" w:rsidDel="00000000" w:rsidP="00000000" w:rsidRDefault="00000000" w:rsidRPr="00000000" w14:paraId="0000012C">
      <w:pPr>
        <w:spacing w:after="160" w:line="259" w:lineRule="auto"/>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12D">
      <w:pPr>
        <w:spacing w:after="160" w:line="259" w:lineRule="auto"/>
        <w:rPr>
          <w:sz w:val="28"/>
          <w:szCs w:val="28"/>
        </w:rPr>
      </w:pP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rtl w:val="0"/>
        </w:rPr>
      </w:r>
    </w:p>
    <w:p w:rsidR="00000000" w:rsidDel="00000000" w:rsidP="00000000" w:rsidRDefault="00000000" w:rsidRPr="00000000" w14:paraId="0000012F">
      <w:pPr>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35.png"/><Relationship Id="rId41" Type="http://schemas.openxmlformats.org/officeDocument/2006/relationships/image" Target="media/image39.png"/><Relationship Id="rId44" Type="http://schemas.openxmlformats.org/officeDocument/2006/relationships/image" Target="media/image8.png"/><Relationship Id="rId43" Type="http://schemas.openxmlformats.org/officeDocument/2006/relationships/image" Target="media/image40.png"/><Relationship Id="rId46" Type="http://schemas.openxmlformats.org/officeDocument/2006/relationships/image" Target="media/image50.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31.png"/><Relationship Id="rId47" Type="http://schemas.openxmlformats.org/officeDocument/2006/relationships/image" Target="media/image48.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www.kaggle.com/datasets/nosbielcs/brazilian-delivery-center" TargetMode="External"/><Relationship Id="rId7" Type="http://schemas.openxmlformats.org/officeDocument/2006/relationships/image" Target="media/image53.png"/><Relationship Id="rId8" Type="http://schemas.openxmlformats.org/officeDocument/2006/relationships/image" Target="media/image20.png"/><Relationship Id="rId31" Type="http://schemas.openxmlformats.org/officeDocument/2006/relationships/image" Target="media/image41.png"/><Relationship Id="rId30"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32.png"/><Relationship Id="rId35" Type="http://schemas.openxmlformats.org/officeDocument/2006/relationships/image" Target="media/image43.png"/><Relationship Id="rId34" Type="http://schemas.openxmlformats.org/officeDocument/2006/relationships/image" Target="media/image55.png"/><Relationship Id="rId37" Type="http://schemas.openxmlformats.org/officeDocument/2006/relationships/image" Target="media/image27.png"/><Relationship Id="rId36" Type="http://schemas.openxmlformats.org/officeDocument/2006/relationships/image" Target="media/image3.png"/><Relationship Id="rId39" Type="http://schemas.openxmlformats.org/officeDocument/2006/relationships/image" Target="media/image47.png"/><Relationship Id="rId38" Type="http://schemas.openxmlformats.org/officeDocument/2006/relationships/image" Target="media/image33.png"/><Relationship Id="rId62" Type="http://schemas.openxmlformats.org/officeDocument/2006/relationships/image" Target="media/image56.png"/><Relationship Id="rId61" Type="http://schemas.openxmlformats.org/officeDocument/2006/relationships/image" Target="media/image4.png"/><Relationship Id="rId20" Type="http://schemas.openxmlformats.org/officeDocument/2006/relationships/image" Target="media/image42.png"/><Relationship Id="rId64" Type="http://schemas.openxmlformats.org/officeDocument/2006/relationships/image" Target="media/image26.png"/><Relationship Id="rId63" Type="http://schemas.openxmlformats.org/officeDocument/2006/relationships/image" Target="media/image9.png"/><Relationship Id="rId22" Type="http://schemas.openxmlformats.org/officeDocument/2006/relationships/image" Target="media/image13.png"/><Relationship Id="rId21" Type="http://schemas.openxmlformats.org/officeDocument/2006/relationships/image" Target="media/image36.png"/><Relationship Id="rId24" Type="http://schemas.openxmlformats.org/officeDocument/2006/relationships/image" Target="media/image22.png"/><Relationship Id="rId23" Type="http://schemas.openxmlformats.org/officeDocument/2006/relationships/image" Target="media/image30.png"/><Relationship Id="rId60" Type="http://schemas.openxmlformats.org/officeDocument/2006/relationships/image" Target="media/image49.png"/><Relationship Id="rId26" Type="http://schemas.openxmlformats.org/officeDocument/2006/relationships/image" Target="media/image52.png"/><Relationship Id="rId25" Type="http://schemas.openxmlformats.org/officeDocument/2006/relationships/image" Target="media/image2.png"/><Relationship Id="rId28" Type="http://schemas.openxmlformats.org/officeDocument/2006/relationships/image" Target="media/image25.png"/><Relationship Id="rId27" Type="http://schemas.openxmlformats.org/officeDocument/2006/relationships/image" Target="media/image7.png"/><Relationship Id="rId29" Type="http://schemas.openxmlformats.org/officeDocument/2006/relationships/image" Target="media/image24.png"/><Relationship Id="rId51" Type="http://schemas.openxmlformats.org/officeDocument/2006/relationships/image" Target="media/image21.png"/><Relationship Id="rId50" Type="http://schemas.openxmlformats.org/officeDocument/2006/relationships/image" Target="media/image57.png"/><Relationship Id="rId53" Type="http://schemas.openxmlformats.org/officeDocument/2006/relationships/image" Target="media/image54.png"/><Relationship Id="rId52" Type="http://schemas.openxmlformats.org/officeDocument/2006/relationships/image" Target="media/image16.png"/><Relationship Id="rId11" Type="http://schemas.openxmlformats.org/officeDocument/2006/relationships/image" Target="media/image44.png"/><Relationship Id="rId55" Type="http://schemas.openxmlformats.org/officeDocument/2006/relationships/image" Target="media/image6.png"/><Relationship Id="rId10" Type="http://schemas.openxmlformats.org/officeDocument/2006/relationships/hyperlink" Target="https://www.kaggle.com/datasets/crisparada/brazilian-cities" TargetMode="External"/><Relationship Id="rId54" Type="http://schemas.openxmlformats.org/officeDocument/2006/relationships/image" Target="media/image23.png"/><Relationship Id="rId13" Type="http://schemas.openxmlformats.org/officeDocument/2006/relationships/image" Target="media/image12.png"/><Relationship Id="rId57" Type="http://schemas.openxmlformats.org/officeDocument/2006/relationships/image" Target="media/image38.png"/><Relationship Id="rId12" Type="http://schemas.openxmlformats.org/officeDocument/2006/relationships/image" Target="media/image10.png"/><Relationship Id="rId56" Type="http://schemas.openxmlformats.org/officeDocument/2006/relationships/image" Target="media/image45.png"/><Relationship Id="rId15" Type="http://schemas.openxmlformats.org/officeDocument/2006/relationships/image" Target="media/image29.png"/><Relationship Id="rId59" Type="http://schemas.openxmlformats.org/officeDocument/2006/relationships/image" Target="media/image46.png"/><Relationship Id="rId14" Type="http://schemas.openxmlformats.org/officeDocument/2006/relationships/image" Target="media/image5.png"/><Relationship Id="rId58" Type="http://schemas.openxmlformats.org/officeDocument/2006/relationships/image" Target="media/image14.png"/><Relationship Id="rId17" Type="http://schemas.openxmlformats.org/officeDocument/2006/relationships/image" Target="media/image37.png"/><Relationship Id="rId16" Type="http://schemas.openxmlformats.org/officeDocument/2006/relationships/image" Target="media/image51.png"/><Relationship Id="rId19" Type="http://schemas.openxmlformats.org/officeDocument/2006/relationships/image" Target="media/image15.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